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37" w:rsidRDefault="008C4751">
      <w:pPr>
        <w:pStyle w:val="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Calibri" w:hAnsi="Calibri"/>
          <w:color w:val="auto"/>
          <w:sz w:val="44"/>
          <w:szCs w:val="44"/>
        </w:rPr>
      </w:pPr>
      <w:bookmarkStart w:id="0" w:name="_GoBack"/>
      <w:bookmarkEnd w:id="0"/>
      <w:r>
        <w:rPr>
          <w:rFonts w:ascii="Calibri" w:hAnsi="Calibri"/>
          <w:color w:val="auto"/>
          <w:sz w:val="44"/>
          <w:szCs w:val="44"/>
        </w:rPr>
        <w:t>ΤΜΗΜΑ ΕΡΓΟΘΕΡΑΠΕΙΑΣ</w:t>
      </w:r>
    </w:p>
    <w:p w:rsidR="00C45937" w:rsidRDefault="00C45937">
      <w:pPr>
        <w:pStyle w:val="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Calibri" w:hAnsi="Calibri"/>
          <w:color w:val="auto"/>
          <w:sz w:val="44"/>
          <w:szCs w:val="44"/>
        </w:rPr>
      </w:pPr>
    </w:p>
    <w:p w:rsidR="00C45937" w:rsidRDefault="008C4751">
      <w:pPr>
        <w:pStyle w:val="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</w:pPr>
      <w:r>
        <w:rPr>
          <w:rFonts w:ascii="Calibri" w:hAnsi="Calibri"/>
          <w:color w:val="auto"/>
          <w:sz w:val="44"/>
          <w:szCs w:val="44"/>
        </w:rPr>
        <w:t>ΚΛΙΝΙΚΗ ΑΣΚΗΣΗ Ι</w:t>
      </w:r>
      <w:r>
        <w:rPr>
          <w:rFonts w:ascii="Calibri" w:hAnsi="Calibri"/>
          <w:color w:val="auto"/>
          <w:sz w:val="44"/>
          <w:szCs w:val="44"/>
          <w:lang w:val="en-US"/>
        </w:rPr>
        <w:t>V</w:t>
      </w:r>
    </w:p>
    <w:p w:rsidR="00C45937" w:rsidRDefault="008C4751">
      <w:pPr>
        <w:jc w:val="center"/>
        <w:rPr>
          <w:rFonts w:ascii="Calibri" w:hAnsi="Calibri"/>
          <w:b/>
          <w:bCs/>
          <w:i/>
          <w:sz w:val="44"/>
          <w:szCs w:val="44"/>
        </w:rPr>
      </w:pPr>
      <w:r>
        <w:rPr>
          <w:rFonts w:ascii="Calibri" w:hAnsi="Calibri"/>
          <w:b/>
          <w:bCs/>
          <w:i/>
          <w:sz w:val="44"/>
          <w:szCs w:val="44"/>
        </w:rPr>
        <w:t>Εαρινό Εξάμηνο 2019-20</w:t>
      </w:r>
    </w:p>
    <w:p w:rsidR="00C45937" w:rsidRDefault="00C45937">
      <w:pPr>
        <w:rPr>
          <w:rFonts w:ascii="Calibri" w:hAnsi="Calibri"/>
          <w:b/>
          <w:sz w:val="32"/>
          <w:szCs w:val="32"/>
        </w:rPr>
      </w:pPr>
    </w:p>
    <w:p w:rsidR="00C45937" w:rsidRDefault="00C45937">
      <w:pPr>
        <w:spacing w:line="480" w:lineRule="auto"/>
        <w:jc w:val="both"/>
        <w:rPr>
          <w:rFonts w:ascii="Calibri" w:hAnsi="Calibri"/>
          <w:sz w:val="32"/>
          <w:szCs w:val="32"/>
        </w:rPr>
      </w:pPr>
    </w:p>
    <w:p w:rsidR="00C45937" w:rsidRDefault="008C4751">
      <w:pPr>
        <w:spacing w:line="480" w:lineRule="auto"/>
        <w:jc w:val="both"/>
      </w:pPr>
      <w:r>
        <w:rPr>
          <w:rFonts w:ascii="Calibri" w:hAnsi="Calibri"/>
          <w:b/>
          <w:bCs/>
          <w:sz w:val="32"/>
          <w:szCs w:val="32"/>
        </w:rPr>
        <w:t>Παρακαλούνται οι φοιτητές– τριες που πληρούν τις προϋποθέσεις και προτίθενται να δηλώσουν Κλινική Άσκηση Ι</w:t>
      </w:r>
      <w:r>
        <w:rPr>
          <w:rFonts w:ascii="Calibri" w:hAnsi="Calibri"/>
          <w:b/>
          <w:bCs/>
          <w:sz w:val="32"/>
          <w:szCs w:val="32"/>
          <w:lang w:val="en-US"/>
        </w:rPr>
        <w:t>V</w:t>
      </w:r>
      <w:r>
        <w:rPr>
          <w:rFonts w:ascii="Calibri" w:hAnsi="Calibri"/>
          <w:b/>
          <w:bCs/>
          <w:sz w:val="32"/>
          <w:szCs w:val="32"/>
        </w:rPr>
        <w:t xml:space="preserve">  να </w:t>
      </w:r>
      <w:r>
        <w:rPr>
          <w:rFonts w:ascii="Calibri" w:hAnsi="Calibri"/>
          <w:b/>
          <w:bCs/>
          <w:sz w:val="32"/>
          <w:szCs w:val="32"/>
        </w:rPr>
        <w:t>προσέλθουν σε συνάντηση την Πέμπτη</w:t>
      </w:r>
      <w:r>
        <w:rPr>
          <w:rFonts w:ascii="Calibri" w:hAnsi="Calibri"/>
          <w:b/>
          <w:bCs/>
          <w:sz w:val="32"/>
          <w:szCs w:val="32"/>
          <w:u w:val="single"/>
        </w:rPr>
        <w:t xml:space="preserve"> 13/02/20 και ώρα 09:30</w:t>
      </w:r>
      <w:r>
        <w:rPr>
          <w:rFonts w:ascii="Calibri" w:hAnsi="Calibri"/>
          <w:b/>
          <w:bCs/>
          <w:sz w:val="32"/>
          <w:szCs w:val="32"/>
        </w:rPr>
        <w:t xml:space="preserve"> στην Αίθουσα Κ16.213 της Πανεπιστημιούπολης Άλσους Αιγάλεω.</w:t>
      </w:r>
    </w:p>
    <w:p w:rsidR="00C45937" w:rsidRDefault="008C4751">
      <w:pPr>
        <w:jc w:val="center"/>
      </w:pPr>
      <w:r>
        <w:rPr>
          <w:rFonts w:ascii="Calibri" w:hAnsi="Calibri"/>
          <w:b/>
          <w:bCs/>
          <w:sz w:val="32"/>
          <w:szCs w:val="32"/>
        </w:rPr>
        <w:t xml:space="preserve">ΠΡΟΣΟΧΗ!!  </w:t>
      </w:r>
      <w:r>
        <w:rPr>
          <w:rFonts w:ascii="Calibri" w:hAnsi="Calibri"/>
          <w:b/>
          <w:bCs/>
          <w:sz w:val="32"/>
          <w:szCs w:val="32"/>
          <w:shd w:val="clear" w:color="auto" w:fill="FFFF00"/>
        </w:rPr>
        <w:t>Η παρουσία όλων είναι ΑΠΑΡΑΙΤΗΤΗ για την τοποθέτηση σε Κλινική Άσκηση ΙV</w:t>
      </w:r>
    </w:p>
    <w:p w:rsidR="00C45937" w:rsidRDefault="00C45937"/>
    <w:sectPr w:rsidR="00C45937">
      <w:pgSz w:w="11909" w:h="16834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51" w:rsidRDefault="008C4751">
      <w:r>
        <w:separator/>
      </w:r>
    </w:p>
  </w:endnote>
  <w:endnote w:type="continuationSeparator" w:id="0">
    <w:p w:rsidR="008C4751" w:rsidRDefault="008C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51" w:rsidRDefault="008C4751">
      <w:r>
        <w:rPr>
          <w:color w:val="000000"/>
        </w:rPr>
        <w:separator/>
      </w:r>
    </w:p>
  </w:footnote>
  <w:footnote w:type="continuationSeparator" w:id="0">
    <w:p w:rsidR="008C4751" w:rsidRDefault="008C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5937"/>
    <w:rsid w:val="00767AFF"/>
    <w:rsid w:val="008C4751"/>
    <w:rsid w:val="00C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9">
    <w:name w:val="heading 9"/>
    <w:basedOn w:val="a"/>
    <w:next w:val="a"/>
    <w:pPr>
      <w:keepNext/>
      <w:outlineLvl w:val="8"/>
    </w:pPr>
    <w:rPr>
      <w:rFonts w:ascii="Comic Sans MS" w:hAnsi="Comic Sans MS"/>
      <w:b/>
      <w:bCs/>
      <w:color w:val="FF000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rPr>
      <w:rFonts w:ascii="Comic Sans MS" w:eastAsia="Times New Roman" w:hAnsi="Comic Sans MS" w:cs="Times New Roman"/>
      <w:b/>
      <w:bCs/>
      <w:color w:val="FF0000"/>
      <w:sz w:val="72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9">
    <w:name w:val="heading 9"/>
    <w:basedOn w:val="a"/>
    <w:next w:val="a"/>
    <w:pPr>
      <w:keepNext/>
      <w:outlineLvl w:val="8"/>
    </w:pPr>
    <w:rPr>
      <w:rFonts w:ascii="Comic Sans MS" w:hAnsi="Comic Sans MS"/>
      <w:b/>
      <w:bCs/>
      <w:color w:val="FF000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rPr>
      <w:rFonts w:ascii="Comic Sans MS" w:eastAsia="Times New Roman" w:hAnsi="Comic Sans MS" w:cs="Times New Roman"/>
      <w:b/>
      <w:bCs/>
      <w:color w:val="FF0000"/>
      <w:sz w:val="7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politis</cp:lastModifiedBy>
  <cp:revision>2</cp:revision>
  <dcterms:created xsi:type="dcterms:W3CDTF">2020-02-10T12:24:00Z</dcterms:created>
  <dcterms:modified xsi:type="dcterms:W3CDTF">2020-02-10T12:24:00Z</dcterms:modified>
</cp:coreProperties>
</file>