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05" w:rsidRDefault="00CA7A05">
      <w:pPr>
        <w:rPr>
          <w:rFonts w:ascii="Palatino Linotype" w:hAnsi="Palatino Linotype"/>
        </w:rPr>
      </w:pPr>
    </w:p>
    <w:p w:rsidR="00FB29FA" w:rsidRPr="00FB29FA" w:rsidRDefault="00FB29FA" w:rsidP="00FB29FA">
      <w:pPr>
        <w:jc w:val="center"/>
        <w:rPr>
          <w:rFonts w:ascii="Palatino Linotype" w:hAnsi="Palatino Linotype"/>
          <w:b/>
        </w:rPr>
      </w:pPr>
      <w:r w:rsidRPr="00FB29FA">
        <w:rPr>
          <w:rFonts w:ascii="Palatino Linotype" w:hAnsi="Palatino Linotype"/>
          <w:b/>
        </w:rPr>
        <w:t xml:space="preserve">ΑΝΑΚΟΙΝΩΣΗ ΓΙΑ ΤΗΝ ΕΠΙΚΑΙΡΟΠΟΙΗΣΗ </w:t>
      </w:r>
      <w:r>
        <w:rPr>
          <w:rFonts w:ascii="Palatino Linotype" w:hAnsi="Palatino Linotype"/>
          <w:b/>
        </w:rPr>
        <w:t xml:space="preserve">ΤΩΝ ΣΤΟΙΧΕΩΝ </w:t>
      </w:r>
      <w:r w:rsidRPr="00FB29FA">
        <w:rPr>
          <w:rFonts w:ascii="Palatino Linotype" w:hAnsi="Palatino Linotype"/>
          <w:b/>
        </w:rPr>
        <w:t>ΤΩΝ ΠΡΩΤΟΕΤΩΝ ΦΟΙΤΗΤΩΝ ΑΚΑΔΗΜΑΪΚΟΥ ΕΤΟΥΣ 2019/2020</w:t>
      </w:r>
    </w:p>
    <w:p w:rsidR="00CA7A05" w:rsidRPr="00FB29FA" w:rsidRDefault="00FB29FA" w:rsidP="00FB29FA">
      <w:pPr>
        <w:jc w:val="both"/>
        <w:rPr>
          <w:rFonts w:ascii="Palatino Linotype" w:hAnsi="Palatino Linotype"/>
        </w:rPr>
      </w:pPr>
      <w:r w:rsidRPr="00FB29FA">
        <w:rPr>
          <w:rFonts w:ascii="Palatino Linotype" w:hAnsi="Palatino Linotype"/>
        </w:rPr>
        <w:t>Η</w:t>
      </w:r>
      <w:r w:rsidR="00CA7A05" w:rsidRPr="00FB29FA">
        <w:rPr>
          <w:rFonts w:ascii="Palatino Linotype" w:hAnsi="Palatino Linotype"/>
        </w:rPr>
        <w:t xml:space="preserve"> εγγραφή των επιτυχόντων των Πανελλαδικών Εξετάσεων έτους 2019 στις Σχολές και τα Τμήματα της Τριτοβάθμιας Εκπαίδευσης </w:t>
      </w:r>
      <w:r w:rsidRPr="00FB29FA">
        <w:rPr>
          <w:rFonts w:ascii="Palatino Linotype" w:hAnsi="Palatino Linotype"/>
        </w:rPr>
        <w:t xml:space="preserve">πραγματοποιείται ηλεκτρονικά  </w:t>
      </w:r>
      <w:r w:rsidR="00CA7A05" w:rsidRPr="00FB29FA">
        <w:rPr>
          <w:rFonts w:ascii="Palatino Linotype" w:hAnsi="Palatino Linotype"/>
        </w:rPr>
        <w:t>το διάστημα από Τετάρτη 18 Σεπτεμβρίου 2019 έως και Παρασκευή 27 Σεπτεμβρίου 2019 στην ιστοσελίδα https://eregister.it.minedu.gov.gr</w:t>
      </w:r>
    </w:p>
    <w:p w:rsidR="00CA7A05" w:rsidRPr="00FB29FA" w:rsidRDefault="00CA7A05">
      <w:pPr>
        <w:rPr>
          <w:rFonts w:ascii="Palatino Linotype" w:hAnsi="Palatino Linotype"/>
        </w:rPr>
      </w:pPr>
      <w:r w:rsidRPr="00FB29FA">
        <w:rPr>
          <w:rFonts w:ascii="Palatino Linotype" w:hAnsi="Palatino Linotype"/>
        </w:rPr>
        <w:t>Οι</w:t>
      </w:r>
      <w:r w:rsidR="00FB29FA">
        <w:rPr>
          <w:rFonts w:ascii="Palatino Linotype" w:hAnsi="Palatino Linotype"/>
        </w:rPr>
        <w:t xml:space="preserve"> ανωτέρω</w:t>
      </w:r>
      <w:r w:rsidRPr="00FB29FA">
        <w:rPr>
          <w:rFonts w:ascii="Palatino Linotype" w:hAnsi="Palatino Linotype"/>
        </w:rPr>
        <w:t xml:space="preserve"> πρωτοετείς φοιτητές καλούνται να προσκομίσουν στην Γραμματεία του Τμήματος </w:t>
      </w:r>
      <w:proofErr w:type="spellStart"/>
      <w:r w:rsidRPr="00FB29FA">
        <w:rPr>
          <w:rFonts w:ascii="Palatino Linotype" w:hAnsi="Palatino Linotype"/>
        </w:rPr>
        <w:t>Εργοθεραπείας</w:t>
      </w:r>
      <w:proofErr w:type="spellEnd"/>
      <w:r w:rsidRPr="00FB29FA">
        <w:rPr>
          <w:rFonts w:ascii="Palatino Linotype" w:hAnsi="Palatino Linotype"/>
        </w:rPr>
        <w:t xml:space="preserve">, προκειμένου να γίνει η ταυτοπροσωπία </w:t>
      </w:r>
      <w:r w:rsidR="00FB29FA">
        <w:rPr>
          <w:rFonts w:ascii="Palatino Linotype" w:hAnsi="Palatino Linotype"/>
        </w:rPr>
        <w:t>τους</w:t>
      </w:r>
      <w:r w:rsidRPr="00FB29FA">
        <w:rPr>
          <w:rFonts w:ascii="Palatino Linotype" w:hAnsi="Palatino Linotype"/>
        </w:rPr>
        <w:t>, από την Δευτέρα 30 Σεπτεμβρίου έως και την Παρασκευή  4 Οκτωβρίου 2019</w:t>
      </w:r>
      <w:r w:rsidR="00FB29FA">
        <w:rPr>
          <w:rFonts w:ascii="Palatino Linotype" w:hAnsi="Palatino Linotype"/>
        </w:rPr>
        <w:t xml:space="preserve">, </w:t>
      </w:r>
      <w:r w:rsidRPr="00FB29FA">
        <w:rPr>
          <w:rFonts w:ascii="Palatino Linotype" w:hAnsi="Palatino Linotype"/>
        </w:rPr>
        <w:t xml:space="preserve"> τα εξής δικαιολογητικά: </w:t>
      </w:r>
    </w:p>
    <w:p w:rsidR="00CA7A05" w:rsidRPr="00FB29FA" w:rsidRDefault="00CA7A05">
      <w:pPr>
        <w:rPr>
          <w:rFonts w:ascii="Palatino Linotype" w:hAnsi="Palatino Linotype"/>
        </w:rPr>
      </w:pPr>
      <w:r w:rsidRPr="00FB29FA">
        <w:rPr>
          <w:rFonts w:ascii="Palatino Linotype" w:hAnsi="Palatino Linotype"/>
        </w:rPr>
        <w:t xml:space="preserve">1. Εκτυπωμένη αίτηση εγγραφής στην ηλεκτρονική εφαρμογή του Υπουργείου Παιδείας </w:t>
      </w:r>
    </w:p>
    <w:p w:rsidR="00CA7A05" w:rsidRPr="00FB29FA" w:rsidRDefault="00CA7A05">
      <w:pPr>
        <w:rPr>
          <w:rFonts w:ascii="Palatino Linotype" w:hAnsi="Palatino Linotype"/>
        </w:rPr>
      </w:pPr>
      <w:r w:rsidRPr="00FB29FA">
        <w:rPr>
          <w:rFonts w:ascii="Palatino Linotype" w:hAnsi="Palatino Linotype"/>
        </w:rPr>
        <w:t>2. Φωτοαντίγραφο Αστυνομικής Ταυτότητας ή διαβατηρίου</w:t>
      </w:r>
    </w:p>
    <w:p w:rsidR="00CA7A05" w:rsidRPr="00FB29FA" w:rsidRDefault="00CA7A05">
      <w:pPr>
        <w:rPr>
          <w:rFonts w:ascii="Palatino Linotype" w:hAnsi="Palatino Linotype"/>
        </w:rPr>
      </w:pPr>
      <w:r w:rsidRPr="00FB29FA">
        <w:rPr>
          <w:rFonts w:ascii="Palatino Linotype" w:hAnsi="Palatino Linotype"/>
        </w:rPr>
        <w:t xml:space="preserve">3. Μία  (1) φωτογραφία τύπου αστυνομικής ταυτότητας </w:t>
      </w:r>
    </w:p>
    <w:p w:rsidR="00CA7A05" w:rsidRPr="00FB29FA" w:rsidRDefault="00CA7A05">
      <w:pPr>
        <w:rPr>
          <w:rFonts w:ascii="Palatino Linotype" w:hAnsi="Palatino Linotype"/>
        </w:rPr>
      </w:pPr>
      <w:r w:rsidRPr="00FB29FA">
        <w:rPr>
          <w:rFonts w:ascii="Palatino Linotype" w:hAnsi="Palatino Linotype"/>
        </w:rPr>
        <w:t>4. Πιστοποιητικό γεννήσεως (μόνο για τους άρρενες φοιτητές)</w:t>
      </w:r>
    </w:p>
    <w:p w:rsidR="00CA7A05" w:rsidRPr="00FB29FA" w:rsidRDefault="00CA7A05" w:rsidP="00FB29FA">
      <w:pPr>
        <w:jc w:val="both"/>
        <w:rPr>
          <w:rFonts w:ascii="Palatino Linotype" w:hAnsi="Palatino Linotype"/>
        </w:rPr>
      </w:pPr>
      <w:r w:rsidRPr="00FB29FA">
        <w:rPr>
          <w:rFonts w:ascii="Palatino Linotype" w:hAnsi="Palatino Linotype"/>
        </w:rPr>
        <w:t>Σε περίπτωση φοίτησης σε άλλο Τμήμα η διαγραφή θα πραγματοποιηθεί Υπηρεσιακά με βάση τη δήλωση του φοιτητή κατά την ηλεκτρονική αίτηση εγγραφής του</w:t>
      </w:r>
      <w:r w:rsidR="00FB29FA">
        <w:rPr>
          <w:rFonts w:ascii="Palatino Linotype" w:hAnsi="Palatino Linotype"/>
        </w:rPr>
        <w:t xml:space="preserve"> στην ιστοσελίδα του Υπουργείου</w:t>
      </w:r>
      <w:r w:rsidR="00FB29FA" w:rsidRPr="00FB29FA">
        <w:t xml:space="preserve"> </w:t>
      </w:r>
      <w:r w:rsidR="00FB29FA" w:rsidRPr="00FB29FA">
        <w:rPr>
          <w:rFonts w:ascii="Palatino Linotype" w:hAnsi="Palatino Linotype"/>
        </w:rPr>
        <w:t>Παιδείας, Έρευνας και Θρησκευμάτων</w:t>
      </w:r>
      <w:r w:rsidRPr="00FB29FA">
        <w:rPr>
          <w:rFonts w:ascii="Palatino Linotype" w:hAnsi="Palatino Linotype"/>
        </w:rPr>
        <w:t xml:space="preserve">. </w:t>
      </w:r>
    </w:p>
    <w:p w:rsidR="00FB29FA" w:rsidRDefault="00CA7A05" w:rsidP="00FB29FA">
      <w:pPr>
        <w:jc w:val="both"/>
        <w:rPr>
          <w:rFonts w:ascii="Palatino Linotype" w:hAnsi="Palatino Linotype"/>
        </w:rPr>
      </w:pPr>
      <w:r w:rsidRPr="00FB29FA">
        <w:rPr>
          <w:rFonts w:ascii="Palatino Linotype" w:hAnsi="Palatino Linotype"/>
        </w:rPr>
        <w:t>Όλες οι ανωτέρω διαδικασίες εγγραφής ολοκληρώνονται είτε απ</w:t>
      </w:r>
      <w:r w:rsidR="00FB29FA">
        <w:rPr>
          <w:rFonts w:ascii="Palatino Linotype" w:hAnsi="Palatino Linotype"/>
        </w:rPr>
        <w:t>ό τους ίδιους τους επιτυχόντες είτε</w:t>
      </w:r>
      <w:r w:rsidRPr="00FB29FA">
        <w:rPr>
          <w:rFonts w:ascii="Palatino Linotype" w:hAnsi="Palatino Linotype"/>
        </w:rPr>
        <w:t xml:space="preserve"> από νομίμως εξουσιοδοτημένο από αυτούς πρόσωπο. </w:t>
      </w:r>
    </w:p>
    <w:p w:rsidR="00FB29FA" w:rsidRDefault="00CA7A05" w:rsidP="00FB29FA">
      <w:pPr>
        <w:jc w:val="both"/>
        <w:rPr>
          <w:rFonts w:ascii="Palatino Linotype" w:hAnsi="Palatino Linotype"/>
        </w:rPr>
      </w:pPr>
      <w:r w:rsidRPr="00FB29FA">
        <w:rPr>
          <w:rFonts w:ascii="Palatino Linotype" w:hAnsi="Palatino Linotype"/>
        </w:rPr>
        <w:t>Εναλλακτικά με την αυτοπρόσωπη παρουσία στη Γραμματεία του Τμήματος, τα παραπάνω δικαιολογητικά μπορούν να σταλούν και ταχυδρομικώς, στη διεύθυνση της Γραμματείας (Πανεπιστήμιο Δυτικής Αττικής Τμήμα</w:t>
      </w:r>
      <w:r w:rsidRPr="00CA7A05">
        <w:rPr>
          <w:rFonts w:ascii="Palatino Linotype" w:hAnsi="Palatino Linotype"/>
        </w:rPr>
        <w:t xml:space="preserve"> </w:t>
      </w:r>
      <w:proofErr w:type="spellStart"/>
      <w:r w:rsidRPr="00CA7A05">
        <w:rPr>
          <w:rFonts w:ascii="Palatino Linotype" w:hAnsi="Palatino Linotype"/>
        </w:rPr>
        <w:t>Εργοθεραπείας</w:t>
      </w:r>
      <w:proofErr w:type="spellEnd"/>
      <w:r w:rsidRPr="00CA7A05">
        <w:rPr>
          <w:rFonts w:ascii="Palatino Linotype" w:hAnsi="Palatino Linotype"/>
        </w:rPr>
        <w:t>, Πανεπιστημιούπολη 1</w:t>
      </w:r>
      <w:r w:rsidR="00FB29FA">
        <w:rPr>
          <w:rFonts w:ascii="Palatino Linotype" w:hAnsi="Palatino Linotype"/>
        </w:rPr>
        <w:t>,</w:t>
      </w:r>
      <w:r w:rsidRPr="00CA7A05">
        <w:rPr>
          <w:rFonts w:ascii="Palatino Linotype" w:hAnsi="Palatino Linotype"/>
        </w:rPr>
        <w:t xml:space="preserve"> Αγ. Σπυρίδωνος, ΤΚ. 12243, Αιγάλεω Αττικής</w:t>
      </w:r>
      <w:r w:rsidR="00FB29FA">
        <w:rPr>
          <w:rFonts w:ascii="Palatino Linotype" w:hAnsi="Palatino Linotype"/>
        </w:rPr>
        <w:t>) με σφραγίδα ταχυδρομείου έως και 4/10/2019.</w:t>
      </w:r>
    </w:p>
    <w:p w:rsidR="00955D51" w:rsidRPr="00CA7A05" w:rsidRDefault="00CA7A05" w:rsidP="00FB29FA">
      <w:pPr>
        <w:jc w:val="both"/>
        <w:rPr>
          <w:rFonts w:ascii="Palatino Linotype" w:hAnsi="Palatino Linotype"/>
        </w:rPr>
      </w:pPr>
      <w:r w:rsidRPr="00CA7A05">
        <w:rPr>
          <w:rFonts w:ascii="Palatino Linotype" w:hAnsi="Palatino Linotype"/>
        </w:rPr>
        <w:t xml:space="preserve">Στην περίπτωση αυτή, θα πρέπει: </w:t>
      </w:r>
      <w:r w:rsidRPr="00CA7A05">
        <w:rPr>
          <w:rFonts w:ascii="Palatino Linotype" w:hAnsi="Palatino Linotype"/>
        </w:rPr>
        <w:sym w:font="Symbol" w:char="F0B7"/>
      </w:r>
      <w:r w:rsidRPr="00CA7A05">
        <w:rPr>
          <w:rFonts w:ascii="Palatino Linotype" w:hAnsi="Palatino Linotype"/>
        </w:rPr>
        <w:t xml:space="preserve"> Η εκτυπωμένη αίτηση εγγραφής να είναι επικυρωμένη με το γνήσιο της υπογραφής</w:t>
      </w:r>
      <w:r w:rsidR="00FB29FA">
        <w:rPr>
          <w:rFonts w:ascii="Palatino Linotype" w:hAnsi="Palatino Linotype"/>
        </w:rPr>
        <w:t xml:space="preserve"> </w:t>
      </w:r>
    </w:p>
    <w:p w:rsidR="00CA7A05" w:rsidRDefault="00CA7A05" w:rsidP="00FB29FA">
      <w:pPr>
        <w:jc w:val="both"/>
        <w:rPr>
          <w:rFonts w:ascii="Palatino Linotype" w:hAnsi="Palatino Linotype"/>
        </w:rPr>
      </w:pPr>
      <w:r w:rsidRPr="00CA7A05">
        <w:rPr>
          <w:rFonts w:ascii="Palatino Linotype" w:hAnsi="Palatino Linotype"/>
        </w:rPr>
        <w:t>Η χορήγηση των κωδικών πρόσβασης στις ηλεκτρονικές υπηρεσίες του Τμήματος, καθώς και των βεβαιώσεων σπουδών θα γίνει μετά την αντιπαραβολή των δικαιολογητικών για την ολοκλήρωση της εγγραφής</w:t>
      </w:r>
      <w:r w:rsidR="00FB29FA">
        <w:rPr>
          <w:rFonts w:ascii="Palatino Linotype" w:hAnsi="Palatino Linotype"/>
        </w:rPr>
        <w:t xml:space="preserve"> και σε χρόνο που θα ορίσει το Ίδρυμα</w:t>
      </w:r>
      <w:r w:rsidRPr="00CA7A05">
        <w:rPr>
          <w:rFonts w:ascii="Palatino Linotype" w:hAnsi="Palatino Linotype"/>
        </w:rPr>
        <w:t>.</w:t>
      </w:r>
    </w:p>
    <w:p w:rsidR="00317F2D" w:rsidRPr="00CA7A05" w:rsidRDefault="00317F2D" w:rsidP="00FB29F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Η ημερομηνία έναρξης μαθημάτων και το πρόγραμμα σπουδών θα </w:t>
      </w:r>
      <w:r w:rsidR="00B662AE">
        <w:rPr>
          <w:rFonts w:ascii="Palatino Linotype" w:hAnsi="Palatino Linotype"/>
        </w:rPr>
        <w:t>γνωστοποιηθεί</w:t>
      </w:r>
      <w:bookmarkStart w:id="0" w:name="_GoBack"/>
      <w:bookmarkEnd w:id="0"/>
      <w:r>
        <w:rPr>
          <w:rFonts w:ascii="Palatino Linotype" w:hAnsi="Palatino Linotype"/>
        </w:rPr>
        <w:t xml:space="preserve"> σε επόμενες ανακοινώσεις.</w:t>
      </w:r>
    </w:p>
    <w:p w:rsidR="00CA7A05" w:rsidRPr="00CA7A05" w:rsidRDefault="00CA7A05">
      <w:pPr>
        <w:rPr>
          <w:rFonts w:ascii="Palatino Linotype" w:hAnsi="Palatino Linotype"/>
        </w:rPr>
      </w:pPr>
    </w:p>
    <w:sectPr w:rsidR="00CA7A05" w:rsidRPr="00CA7A05" w:rsidSect="00317F2D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05"/>
    <w:rsid w:val="00317F2D"/>
    <w:rsid w:val="00955D51"/>
    <w:rsid w:val="00B662AE"/>
    <w:rsid w:val="00CA7A05"/>
    <w:rsid w:val="00F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7CA3"/>
  <w15:chartTrackingRefBased/>
  <w15:docId w15:val="{3BE916DF-E60A-4FE9-838D-6ACF05E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ΣΕΥΠ - Εργοθεραπεία</cp:lastModifiedBy>
  <cp:revision>3</cp:revision>
  <cp:lastPrinted>2019-09-26T08:56:00Z</cp:lastPrinted>
  <dcterms:created xsi:type="dcterms:W3CDTF">2019-09-26T08:21:00Z</dcterms:created>
  <dcterms:modified xsi:type="dcterms:W3CDTF">2019-09-26T09:00:00Z</dcterms:modified>
</cp:coreProperties>
</file>