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B6" w:rsidRDefault="00E83B23">
      <w:r>
        <w:rPr>
          <w:rFonts w:ascii="Verdana" w:hAnsi="Verdana"/>
          <w:b/>
          <w:bCs/>
          <w:color w:val="000000"/>
          <w:sz w:val="18"/>
          <w:szCs w:val="18"/>
        </w:rPr>
        <w:t>ΚΑΤΑΤΑΚΤΗΡΙΕΣ ΕΞΕΤΑΣΕΙΣ ΑΚΑΔΗΜΑΪΚΟΥ ΕΤΟΥΣ 201</w:t>
      </w:r>
      <w:r w:rsidR="000B5B9D">
        <w:rPr>
          <w:rFonts w:ascii="Verdana" w:hAnsi="Verdana"/>
          <w:b/>
          <w:bCs/>
          <w:color w:val="000000"/>
          <w:sz w:val="18"/>
          <w:szCs w:val="18"/>
        </w:rPr>
        <w:t>8</w:t>
      </w:r>
      <w:r>
        <w:rPr>
          <w:rFonts w:ascii="Verdana" w:hAnsi="Verdana"/>
          <w:b/>
          <w:bCs/>
          <w:color w:val="000000"/>
          <w:sz w:val="18"/>
          <w:szCs w:val="18"/>
        </w:rPr>
        <w:t>-1</w:t>
      </w:r>
      <w:r w:rsidR="000B5B9D">
        <w:rPr>
          <w:rFonts w:ascii="Verdana" w:hAnsi="Verdana"/>
          <w:b/>
          <w:bCs/>
          <w:color w:val="000000"/>
          <w:sz w:val="18"/>
          <w:szCs w:val="18"/>
        </w:rPr>
        <w:t>9</w:t>
      </w:r>
      <w:bookmarkStart w:id="0" w:name="_GoBack"/>
      <w:bookmarkEnd w:id="0"/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t>ΜΑΘΗΜΑΤΑ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ΒΑΣΙΚΕΣ ΑΡΧΕΣ ΕΡΓΟΘΕΡΑΠΕΙΑΣ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ΑΝΑΤΟΜΙΑ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ΕΡΓΟΘΕΡΑΠΕΥΤΙΚΗ ΑΝΑΛΥΣΗ ΤΗΣ ΑΝΘΡΩΠΙΝΗΣ ΚΙΝΗΣΗΣ 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Η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ΥΛΗ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ΚΑΘΟΡΙΖΕΤΑΙ ΑΠΟ ΤΟΝ ΟΔΗΓΟ ΣΠΟΥΔΩΝ Ο ΟΠΟΙΟΣ ΕΙΝΑΙ ΑΝΑΡΤΗΜΕΝΟΣ ΣΤΗΝ ΙΣΤΟΣΕΛΙΔΑ ΤΟΥ ΤΜΗΜΑΤΟΣ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(ΣΧΟΛΕΣ ΚΑΙ ΤΜΗΜΑΤΑ-ΣΧΟΛΗ ΕΠΑΓΓΕΛΜΑΤΩΝ ΥΓΕΙΑΣ ΚΑΙ ΠΡΟΝΟΙΑΣ-ΤΜΗΜΑ ΕΡΓΟΘΕΡΑΠΕΙΑΣ-ΠΛΗΡΟΦΟΡΙΕΣ ΓΙΑ ΤΟ ΤΜΗΜΑ-ΟΔΗΓΟΣ ΣΠΟΥΔΩΝ)</w:t>
      </w:r>
    </w:p>
    <w:sectPr w:rsidR="00F55E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23"/>
    <w:rsid w:val="000B5B9D"/>
    <w:rsid w:val="00B81B60"/>
    <w:rsid w:val="00E83B23"/>
    <w:rsid w:val="00F5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423A"/>
  <w15:chartTrackingRefBased/>
  <w15:docId w15:val="{98494642-55B9-404C-B7AD-1824D4DD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Εργοθεραπεία</dc:creator>
  <cp:keywords/>
  <dc:description/>
  <cp:lastModifiedBy>ΣΕΥΠ - Εργοθεραπεία</cp:lastModifiedBy>
  <cp:revision>3</cp:revision>
  <dcterms:created xsi:type="dcterms:W3CDTF">2018-05-02T04:59:00Z</dcterms:created>
  <dcterms:modified xsi:type="dcterms:W3CDTF">2018-05-02T05:00:00Z</dcterms:modified>
</cp:coreProperties>
</file>