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AE" w:rsidRPr="007D4C35" w:rsidRDefault="007D4C35" w:rsidP="007D4C35">
      <w:pPr>
        <w:jc w:val="center"/>
        <w:rPr>
          <w:sz w:val="24"/>
          <w:szCs w:val="24"/>
        </w:rPr>
      </w:pPr>
      <w:r w:rsidRPr="007D4C35">
        <w:rPr>
          <w:sz w:val="24"/>
          <w:szCs w:val="24"/>
        </w:rPr>
        <w:t>ΤΜΗΜΑ ΕΡΓΟΘΕΡΑΠΕΙΑΣ</w:t>
      </w:r>
    </w:p>
    <w:p w:rsidR="007D4C35" w:rsidRPr="007D4C35" w:rsidRDefault="007D4C35" w:rsidP="007D4C35">
      <w:pPr>
        <w:jc w:val="center"/>
        <w:rPr>
          <w:sz w:val="24"/>
          <w:szCs w:val="24"/>
        </w:rPr>
      </w:pPr>
      <w:r w:rsidRPr="007D4C35">
        <w:rPr>
          <w:sz w:val="24"/>
          <w:szCs w:val="24"/>
        </w:rPr>
        <w:t>ΠΡΟΓΡΑΜΜΑ ΚΑΤΑΤΑΚΤΗΡΙΩΝ ΕΞΕΤΑΣΕΩΝ</w:t>
      </w:r>
    </w:p>
    <w:p w:rsidR="007D4C35" w:rsidRDefault="007D4C35" w:rsidP="007D4C35">
      <w:pPr>
        <w:jc w:val="center"/>
        <w:rPr>
          <w:sz w:val="24"/>
          <w:szCs w:val="24"/>
        </w:rPr>
      </w:pPr>
      <w:r w:rsidRPr="007D4C35">
        <w:rPr>
          <w:sz w:val="24"/>
          <w:szCs w:val="24"/>
        </w:rPr>
        <w:t>ΑΚΑΔΗΜΑΪΚΟ ΕΤΟΣ 2016-17</w:t>
      </w:r>
    </w:p>
    <w:p w:rsidR="007D4C35" w:rsidRDefault="007D4C35" w:rsidP="007D4C35">
      <w:pPr>
        <w:rPr>
          <w:sz w:val="24"/>
          <w:szCs w:val="24"/>
        </w:rPr>
      </w:pPr>
    </w:p>
    <w:p w:rsidR="007D4C35" w:rsidRDefault="007D4C35" w:rsidP="007D4C35">
      <w:pPr>
        <w:rPr>
          <w:sz w:val="24"/>
          <w:szCs w:val="24"/>
        </w:rPr>
      </w:pPr>
      <w:r>
        <w:rPr>
          <w:sz w:val="24"/>
          <w:szCs w:val="24"/>
        </w:rPr>
        <w:t>ΤΡΙΤΗ 13 ΔΕΚΕΜΒΡΙΟΥ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D4C35" w:rsidTr="007D4C35"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</w:t>
            </w:r>
          </w:p>
        </w:tc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2766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ΑΙΘΟΥΣΑ</w:t>
            </w:r>
          </w:p>
        </w:tc>
      </w:tr>
      <w:tr w:rsidR="007D4C35" w:rsidTr="007D4C35"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ΒΑΣΙΚΕΣ ΑΡΧΕΣ ΕΡΓΟΘΕΡΑΠΕΙΑΣ</w:t>
            </w:r>
          </w:p>
        </w:tc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11:00’’ – 13:00’’</w:t>
            </w:r>
          </w:p>
        </w:tc>
        <w:tc>
          <w:tcPr>
            <w:tcW w:w="2766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</w:tr>
    </w:tbl>
    <w:p w:rsidR="007D4C35" w:rsidRDefault="007D4C35" w:rsidP="007D4C35">
      <w:pPr>
        <w:rPr>
          <w:sz w:val="24"/>
          <w:szCs w:val="24"/>
        </w:rPr>
      </w:pPr>
    </w:p>
    <w:p w:rsidR="007D4C35" w:rsidRDefault="007D4C35" w:rsidP="007D4C35">
      <w:pPr>
        <w:rPr>
          <w:sz w:val="24"/>
          <w:szCs w:val="24"/>
        </w:rPr>
      </w:pPr>
      <w:r>
        <w:rPr>
          <w:sz w:val="24"/>
          <w:szCs w:val="24"/>
        </w:rPr>
        <w:t xml:space="preserve">ΤΕΤΑΡΤΗ 14 </w:t>
      </w:r>
      <w:r>
        <w:rPr>
          <w:sz w:val="24"/>
          <w:szCs w:val="24"/>
        </w:rPr>
        <w:t>ΔΕΚΕΜΒΡΙΟΥ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D4C35" w:rsidTr="007D4C35"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</w:t>
            </w:r>
          </w:p>
        </w:tc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2766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ΑΙΘΟΥΣΑ</w:t>
            </w:r>
          </w:p>
        </w:tc>
      </w:tr>
      <w:tr w:rsidR="007D4C35" w:rsidTr="007D4C35"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ΕΡΓΟΘΕΡΑΠΕΥΤΙΚΗ ΑΝΑΛΥΣΗ ΤΗΣ ΑΝΘΡΩΠΙΝΗΣ ΚΙΝΗΣΗΣ Ι</w:t>
            </w:r>
          </w:p>
        </w:tc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11:00’’ – 13:00’’</w:t>
            </w:r>
          </w:p>
        </w:tc>
        <w:tc>
          <w:tcPr>
            <w:tcW w:w="2766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</w:tr>
    </w:tbl>
    <w:p w:rsidR="007D4C35" w:rsidRDefault="007D4C35" w:rsidP="007D4C35">
      <w:pPr>
        <w:rPr>
          <w:sz w:val="24"/>
          <w:szCs w:val="24"/>
        </w:rPr>
      </w:pPr>
    </w:p>
    <w:p w:rsidR="007D4C35" w:rsidRDefault="007D4C35" w:rsidP="007D4C35">
      <w:pPr>
        <w:rPr>
          <w:sz w:val="24"/>
          <w:szCs w:val="24"/>
        </w:rPr>
      </w:pPr>
      <w:r>
        <w:rPr>
          <w:sz w:val="24"/>
          <w:szCs w:val="24"/>
        </w:rPr>
        <w:t xml:space="preserve">ΠΕΜΠΤΗ 15 </w:t>
      </w:r>
      <w:bookmarkStart w:id="0" w:name="_GoBack"/>
      <w:bookmarkEnd w:id="0"/>
      <w:r>
        <w:rPr>
          <w:sz w:val="24"/>
          <w:szCs w:val="24"/>
        </w:rPr>
        <w:t>ΔΕΚΕΜΒΡΙΟΥ 2016</w:t>
      </w: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D4C35" w:rsidTr="007D4C35"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</w:t>
            </w:r>
          </w:p>
        </w:tc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ΩΡΑ</w:t>
            </w:r>
          </w:p>
        </w:tc>
        <w:tc>
          <w:tcPr>
            <w:tcW w:w="2766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ΑΙΘΟΥΣΑ</w:t>
            </w:r>
          </w:p>
        </w:tc>
      </w:tr>
      <w:tr w:rsidR="007D4C35" w:rsidTr="007D4C35"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ΑΝΑΤΟΜΙΑ</w:t>
            </w:r>
          </w:p>
        </w:tc>
        <w:tc>
          <w:tcPr>
            <w:tcW w:w="2765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12:00’’ – 14:00’’</w:t>
            </w:r>
          </w:p>
        </w:tc>
        <w:tc>
          <w:tcPr>
            <w:tcW w:w="2766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</w:tr>
    </w:tbl>
    <w:p w:rsidR="007D4C35" w:rsidRPr="007D4C35" w:rsidRDefault="007D4C35" w:rsidP="007D4C35">
      <w:pPr>
        <w:rPr>
          <w:sz w:val="24"/>
          <w:szCs w:val="24"/>
        </w:rPr>
      </w:pPr>
    </w:p>
    <w:sectPr w:rsidR="007D4C35" w:rsidRPr="007D4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35"/>
    <w:rsid w:val="000C19AE"/>
    <w:rsid w:val="007D4C35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B42"/>
  <w15:chartTrackingRefBased/>
  <w15:docId w15:val="{87873C40-1C3A-4B07-8BCA-BB65E50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1</cp:revision>
  <cp:lastPrinted>2016-12-02T06:25:00Z</cp:lastPrinted>
  <dcterms:created xsi:type="dcterms:W3CDTF">2016-12-02T06:15:00Z</dcterms:created>
  <dcterms:modified xsi:type="dcterms:W3CDTF">2016-12-02T06:26:00Z</dcterms:modified>
</cp:coreProperties>
</file>