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EE" w:rsidRDefault="009C47EE" w:rsidP="009C47EE">
      <w:pPr>
        <w:rPr>
          <w:sz w:val="2"/>
          <w:lang w:val="en-US"/>
        </w:rPr>
      </w:pPr>
      <w:r>
        <w:rPr>
          <w:sz w:val="2"/>
          <w:lang w:val="en-US"/>
        </w:rPr>
        <w:t>+</w:t>
      </w:r>
    </w:p>
    <w:p w:rsidR="009C47EE" w:rsidRDefault="009C47EE" w:rsidP="009C47EE">
      <w:pPr>
        <w:rPr>
          <w:sz w:val="2"/>
          <w:lang w:val="en-US"/>
        </w:rPr>
      </w:pPr>
    </w:p>
    <w:p w:rsidR="009C47EE" w:rsidRPr="009C5499" w:rsidRDefault="009C47EE" w:rsidP="009C47EE">
      <w:pPr>
        <w:rPr>
          <w:sz w:val="2"/>
          <w:lang w:val="en-US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08"/>
        <w:gridCol w:w="1276"/>
        <w:gridCol w:w="992"/>
        <w:gridCol w:w="2552"/>
        <w:gridCol w:w="552"/>
        <w:gridCol w:w="3984"/>
        <w:gridCol w:w="112"/>
      </w:tblGrid>
      <w:tr w:rsidR="009C47EE" w:rsidTr="00E020CF">
        <w:trPr>
          <w:gridBefore w:val="1"/>
          <w:gridAfter w:val="1"/>
          <w:wBefore w:w="108" w:type="dxa"/>
          <w:wAfter w:w="112" w:type="dxa"/>
        </w:trPr>
        <w:tc>
          <w:tcPr>
            <w:tcW w:w="2268" w:type="dxa"/>
            <w:gridSpan w:val="2"/>
          </w:tcPr>
          <w:p w:rsidR="009C47EE" w:rsidRPr="004877FE" w:rsidRDefault="009C47EE" w:rsidP="005478AA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659F606" wp14:editId="04401388">
                  <wp:extent cx="1289050" cy="717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9C47EE" w:rsidRDefault="009C47EE" w:rsidP="005478A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9C47EE" w:rsidRDefault="009C47EE" w:rsidP="005478A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9C47EE" w:rsidRDefault="009C47EE" w:rsidP="005478A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9C47EE" w:rsidRPr="004877FE" w:rsidRDefault="009C47EE" w:rsidP="005478AA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  <w:gridSpan w:val="2"/>
          </w:tcPr>
          <w:p w:rsidR="009C47EE" w:rsidRPr="00E67B5C" w:rsidRDefault="009C47EE" w:rsidP="005478AA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7EE" w:rsidTr="00E020CF">
        <w:tc>
          <w:tcPr>
            <w:tcW w:w="1384" w:type="dxa"/>
            <w:gridSpan w:val="2"/>
          </w:tcPr>
          <w:p w:rsidR="009C47EE" w:rsidRPr="00695E15" w:rsidRDefault="009C47EE" w:rsidP="005478AA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  <w:gridSpan w:val="3"/>
          </w:tcPr>
          <w:p w:rsidR="009C47EE" w:rsidRDefault="009C47EE" w:rsidP="005478AA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  <w:gridSpan w:val="2"/>
          </w:tcPr>
          <w:p w:rsidR="009C47EE" w:rsidRDefault="009C47EE" w:rsidP="005478AA">
            <w:pPr>
              <w:pStyle w:val="1"/>
              <w:rPr>
                <w:b w:val="0"/>
                <w:lang w:val="el-GR"/>
              </w:rPr>
            </w:pPr>
          </w:p>
        </w:tc>
      </w:tr>
    </w:tbl>
    <w:p w:rsidR="009C47EE" w:rsidRDefault="009C47EE" w:rsidP="009C47E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9C47EE" w:rsidRDefault="009C47EE" w:rsidP="009C47E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>2</w:t>
      </w:r>
      <w:r w:rsidRPr="0018420A">
        <w:rPr>
          <w:lang w:val="el-GR"/>
        </w:rPr>
        <w:t>9</w:t>
      </w:r>
      <w:r>
        <w:rPr>
          <w:lang w:val="el-GR"/>
        </w:rPr>
        <w:t xml:space="preserve"> –</w:t>
      </w:r>
      <w:r w:rsidRPr="004A5A2B">
        <w:rPr>
          <w:lang w:val="el-GR"/>
        </w:rPr>
        <w:t xml:space="preserve"> </w:t>
      </w:r>
      <w:r>
        <w:rPr>
          <w:lang w:val="el-GR"/>
        </w:rPr>
        <w:t>1</w:t>
      </w:r>
      <w:r w:rsidRPr="004A5A2B">
        <w:rPr>
          <w:lang w:val="el-GR"/>
        </w:rPr>
        <w:t>2</w:t>
      </w:r>
      <w:r w:rsidRPr="00B57AA1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4</w:t>
      </w:r>
      <w:r>
        <w:rPr>
          <w:lang w:val="el-GR"/>
        </w:rPr>
        <w:tab/>
        <w:t xml:space="preserve"> </w:t>
      </w:r>
    </w:p>
    <w:p w:rsidR="009C47EE" w:rsidRDefault="009C47EE" w:rsidP="009C47E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9C47EE" w:rsidRDefault="009C47EE" w:rsidP="009C47E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9C47EE" w:rsidRDefault="009C47EE" w:rsidP="009C47EE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9C47EE" w:rsidRDefault="009C47EE" w:rsidP="009C47EE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9C47EE" w:rsidRPr="00B00B45" w:rsidRDefault="009C47EE" w:rsidP="009C47EE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9C47EE" w:rsidRPr="00510A7A" w:rsidTr="005478AA">
        <w:trPr>
          <w:cantSplit/>
        </w:trPr>
        <w:tc>
          <w:tcPr>
            <w:tcW w:w="748" w:type="dxa"/>
          </w:tcPr>
          <w:p w:rsidR="009C47EE" w:rsidRPr="006B67BC" w:rsidRDefault="009C47EE" w:rsidP="005478AA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9C47EE" w:rsidRPr="00510A7A" w:rsidRDefault="009C47EE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9C47EE" w:rsidRPr="00510A7A" w:rsidRDefault="009C47EE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9C47EE" w:rsidRPr="00510A7A" w:rsidRDefault="009C47EE" w:rsidP="005478AA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9C47EE" w:rsidRPr="00510A7A" w:rsidRDefault="009C47EE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9C47EE" w:rsidRPr="00510A7A" w:rsidRDefault="009C47EE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9C47EE" w:rsidRPr="00510A7A" w:rsidRDefault="009C47EE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9C47EE" w:rsidRPr="00510A7A" w:rsidRDefault="009C47EE" w:rsidP="005478AA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9C47EE" w:rsidRPr="00510A7A" w:rsidTr="005478AA">
        <w:trPr>
          <w:gridAfter w:val="1"/>
          <w:wAfter w:w="567" w:type="dxa"/>
          <w:cantSplit/>
        </w:trPr>
        <w:tc>
          <w:tcPr>
            <w:tcW w:w="748" w:type="dxa"/>
          </w:tcPr>
          <w:p w:rsidR="009C47EE" w:rsidRPr="00510A7A" w:rsidRDefault="009C47EE" w:rsidP="005478A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9C47EE" w:rsidRPr="00510A7A" w:rsidRDefault="009C47EE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9C47EE" w:rsidRPr="00510A7A" w:rsidRDefault="009C47EE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9C47EE" w:rsidRPr="00510A7A" w:rsidRDefault="009C47EE" w:rsidP="005478AA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9C47EE" w:rsidRPr="00510A7A" w:rsidRDefault="009C47EE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9C47EE" w:rsidRPr="00510A7A" w:rsidRDefault="009C47EE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9C47EE" w:rsidRPr="00510A7A" w:rsidRDefault="009C47EE" w:rsidP="005478AA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9C47EE" w:rsidRPr="00510A7A" w:rsidRDefault="009C47EE" w:rsidP="009C47EE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9C47EE" w:rsidRPr="000F3748" w:rsidRDefault="009C47EE" w:rsidP="009C47EE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Pr="00110E51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9C47EE" w:rsidRPr="00510A7A" w:rsidRDefault="009C47EE" w:rsidP="009C47EE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</w:t>
      </w:r>
      <w:r w:rsidRPr="00F73663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1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1</w:t>
      </w:r>
      <w:r w:rsidRPr="00B4115A">
        <w:rPr>
          <w:rFonts w:ascii="Arial" w:hAnsi="Arial" w:cs="Arial"/>
          <w:b/>
          <w:u w:val="single"/>
        </w:rPr>
        <w:t xml:space="preserve">2 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4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 xml:space="preserve">Τετάρτη </w:t>
      </w:r>
      <w:r w:rsidRPr="00510A7A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10</w:t>
      </w:r>
      <w:r w:rsidRPr="00510A7A">
        <w:rPr>
          <w:rFonts w:ascii="Arial" w:hAnsi="Arial" w:cs="Arial"/>
          <w:b/>
        </w:rPr>
        <w:t xml:space="preserve">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40</w:t>
      </w:r>
      <w:r w:rsidRPr="00144CBB">
        <w:rPr>
          <w:rFonts w:ascii="Arial" w:hAnsi="Arial" w:cs="Arial"/>
          <w:b/>
        </w:rPr>
        <w:t xml:space="preserve"> 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CE60A9" w:rsidRPr="00CE60A9" w:rsidRDefault="00CE60A9" w:rsidP="00CE60A9">
      <w:pPr>
        <w:pStyle w:val="a4"/>
        <w:numPr>
          <w:ilvl w:val="0"/>
          <w:numId w:val="2"/>
        </w:numPr>
        <w:spacing w:line="276" w:lineRule="auto"/>
        <w:jc w:val="left"/>
        <w:rPr>
          <w:rFonts w:cs="Arial"/>
          <w:szCs w:val="24"/>
        </w:rPr>
      </w:pPr>
      <w:r w:rsidRPr="00CE60A9">
        <w:rPr>
          <w:rFonts w:cs="Arial"/>
          <w:szCs w:val="24"/>
        </w:rPr>
        <w:t>Ανατροπές και κλείσιμο αναλήψεων υποχρεώσεων οικονομικού έτους 2014</w:t>
      </w:r>
    </w:p>
    <w:p w:rsidR="00CE60A9" w:rsidRPr="00CE60A9" w:rsidRDefault="00CE60A9" w:rsidP="00CE60A9">
      <w:pPr>
        <w:rPr>
          <w:rFonts w:ascii="Arial" w:hAnsi="Arial" w:cs="Arial"/>
          <w:szCs w:val="20"/>
        </w:rPr>
      </w:pPr>
    </w:p>
    <w:p w:rsidR="00CE60A9" w:rsidRPr="00CE60A9" w:rsidRDefault="00CE60A9" w:rsidP="00CE60A9">
      <w:pPr>
        <w:pStyle w:val="a4"/>
        <w:numPr>
          <w:ilvl w:val="0"/>
          <w:numId w:val="2"/>
        </w:numPr>
        <w:spacing w:line="276" w:lineRule="auto"/>
        <w:jc w:val="left"/>
        <w:rPr>
          <w:rFonts w:cs="Arial"/>
          <w:szCs w:val="24"/>
        </w:rPr>
      </w:pPr>
      <w:r w:rsidRPr="00CE60A9">
        <w:rPr>
          <w:rFonts w:cs="Arial"/>
          <w:szCs w:val="24"/>
        </w:rPr>
        <w:t>Ανατροπές αναλήψεων ανεκτέλεστων υποχρεώσεων οικονομικού έτους 2014 και εκ νέου ανάληψή τους για το 2015</w:t>
      </w:r>
    </w:p>
    <w:p w:rsidR="00CE60A9" w:rsidRPr="00CE60A9" w:rsidRDefault="00CE60A9" w:rsidP="00CE60A9">
      <w:pPr>
        <w:rPr>
          <w:rFonts w:ascii="Arial" w:hAnsi="Arial" w:cs="Arial"/>
          <w:szCs w:val="20"/>
        </w:rPr>
      </w:pPr>
    </w:p>
    <w:p w:rsidR="00CE60A9" w:rsidRPr="00CE60A9" w:rsidRDefault="00CE60A9" w:rsidP="00CE60A9">
      <w:pPr>
        <w:pStyle w:val="a4"/>
        <w:numPr>
          <w:ilvl w:val="0"/>
          <w:numId w:val="2"/>
        </w:numPr>
        <w:spacing w:line="276" w:lineRule="auto"/>
        <w:jc w:val="left"/>
        <w:rPr>
          <w:rFonts w:cs="Arial"/>
          <w:szCs w:val="24"/>
        </w:rPr>
      </w:pPr>
      <w:r w:rsidRPr="00CE60A9">
        <w:rPr>
          <w:rFonts w:cs="Arial"/>
          <w:szCs w:val="24"/>
        </w:rPr>
        <w:t>Ανάληψη πολυετών υποχρεώσεων κατά το μέρος που αφορούν στις δαπάνες που θα πραγματοποιηθούν εντός του οικονομικού έτους 2015</w:t>
      </w:r>
    </w:p>
    <w:p w:rsidR="00CE60A9" w:rsidRPr="00CE60A9" w:rsidRDefault="00CE60A9" w:rsidP="00CE60A9">
      <w:pPr>
        <w:rPr>
          <w:rFonts w:ascii="Arial" w:hAnsi="Arial" w:cs="Arial"/>
          <w:szCs w:val="20"/>
        </w:rPr>
      </w:pPr>
    </w:p>
    <w:p w:rsidR="00CE60A9" w:rsidRPr="00CE60A9" w:rsidRDefault="00CE60A9" w:rsidP="00CE60A9">
      <w:pPr>
        <w:pStyle w:val="a4"/>
        <w:numPr>
          <w:ilvl w:val="0"/>
          <w:numId w:val="2"/>
        </w:numPr>
        <w:spacing w:line="276" w:lineRule="auto"/>
        <w:jc w:val="left"/>
        <w:rPr>
          <w:rFonts w:cs="Arial"/>
          <w:szCs w:val="24"/>
        </w:rPr>
      </w:pPr>
      <w:r w:rsidRPr="00CE60A9">
        <w:rPr>
          <w:rFonts w:cs="Arial"/>
          <w:szCs w:val="24"/>
        </w:rPr>
        <w:t>Ανάληψη συμβατικών υποχρεώσεων για το οικονομικό έτος 2015</w:t>
      </w:r>
    </w:p>
    <w:p w:rsidR="00CE60A9" w:rsidRPr="00CE60A9" w:rsidRDefault="00CE60A9" w:rsidP="00CE60A9">
      <w:pPr>
        <w:rPr>
          <w:rFonts w:ascii="Arial" w:hAnsi="Arial" w:cs="Arial"/>
          <w:szCs w:val="20"/>
        </w:rPr>
      </w:pPr>
    </w:p>
    <w:p w:rsidR="00CE60A9" w:rsidRPr="00CE60A9" w:rsidRDefault="00CE60A9" w:rsidP="00CE60A9">
      <w:pPr>
        <w:pStyle w:val="a4"/>
        <w:numPr>
          <w:ilvl w:val="0"/>
          <w:numId w:val="2"/>
        </w:numPr>
        <w:spacing w:line="276" w:lineRule="auto"/>
        <w:jc w:val="left"/>
        <w:rPr>
          <w:rFonts w:cs="Arial"/>
          <w:szCs w:val="24"/>
        </w:rPr>
      </w:pPr>
      <w:r w:rsidRPr="00CE60A9">
        <w:rPr>
          <w:rFonts w:cs="Arial"/>
          <w:szCs w:val="24"/>
        </w:rPr>
        <w:t>Ανάληψη υποχρεώσεων πάγιου χαρακτήρα και δαπανών μισθοδοσίας για το οικονομικό έτος 2015</w:t>
      </w:r>
    </w:p>
    <w:p w:rsidR="009C47EE" w:rsidRPr="00510A7A" w:rsidRDefault="009C47EE" w:rsidP="009C47EE">
      <w:pPr>
        <w:rPr>
          <w:rFonts w:ascii="Arial" w:hAnsi="Arial" w:cs="Arial"/>
        </w:rPr>
      </w:pPr>
      <w:bookmarkStart w:id="0" w:name="_GoBack"/>
      <w:bookmarkEnd w:id="0"/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C47EE" w:rsidRPr="00510A7A" w:rsidTr="005478AA">
        <w:tc>
          <w:tcPr>
            <w:tcW w:w="4788" w:type="dxa"/>
          </w:tcPr>
          <w:p w:rsidR="009C47EE" w:rsidRPr="00510A7A" w:rsidRDefault="009C47EE" w:rsidP="005478AA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9C47EE" w:rsidRPr="00510A7A" w:rsidRDefault="009C47EE" w:rsidP="005478A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9C47EE" w:rsidRPr="00510A7A" w:rsidRDefault="009C47EE" w:rsidP="005478AA">
            <w:pPr>
              <w:jc w:val="center"/>
              <w:rPr>
                <w:rFonts w:ascii="Arial" w:hAnsi="Arial" w:cs="Arial"/>
              </w:rPr>
            </w:pPr>
          </w:p>
          <w:p w:rsidR="009C47EE" w:rsidRPr="00510A7A" w:rsidRDefault="009C47EE" w:rsidP="005478AA">
            <w:pPr>
              <w:jc w:val="center"/>
              <w:rPr>
                <w:rFonts w:ascii="Arial" w:hAnsi="Arial" w:cs="Arial"/>
              </w:rPr>
            </w:pPr>
          </w:p>
          <w:p w:rsidR="009C47EE" w:rsidRPr="00510A7A" w:rsidRDefault="009C47EE" w:rsidP="005478AA">
            <w:pPr>
              <w:jc w:val="center"/>
              <w:rPr>
                <w:rFonts w:ascii="Arial" w:hAnsi="Arial" w:cs="Arial"/>
              </w:rPr>
            </w:pPr>
          </w:p>
          <w:p w:rsidR="009C47EE" w:rsidRPr="00510A7A" w:rsidRDefault="009C47EE" w:rsidP="005478A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9C47EE" w:rsidRPr="00510A7A" w:rsidRDefault="009C47EE" w:rsidP="005478AA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9C47EE" w:rsidRPr="00510A7A" w:rsidRDefault="009C47EE" w:rsidP="009C47EE">
      <w:pPr>
        <w:rPr>
          <w:rFonts w:ascii="Arial" w:hAnsi="Arial" w:cs="Arial"/>
        </w:rPr>
      </w:pPr>
    </w:p>
    <w:p w:rsidR="009C47EE" w:rsidRPr="00510A7A" w:rsidRDefault="009C47EE" w:rsidP="009C47EE">
      <w:pPr>
        <w:rPr>
          <w:rFonts w:ascii="Arial" w:hAnsi="Arial" w:cs="Arial"/>
        </w:rPr>
      </w:pPr>
    </w:p>
    <w:p w:rsidR="009C47EE" w:rsidRPr="00510A7A" w:rsidRDefault="009C47EE" w:rsidP="009C47EE">
      <w:pPr>
        <w:rPr>
          <w:rFonts w:ascii="Arial" w:hAnsi="Arial" w:cs="Arial"/>
        </w:rPr>
      </w:pPr>
    </w:p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9C47EE" w:rsidRDefault="009C47EE" w:rsidP="009C47EE"/>
    <w:p w:rsidR="00FE0AFF" w:rsidRDefault="00FE0AFF"/>
    <w:sectPr w:rsidR="00FE0AFF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1178"/>
    <w:multiLevelType w:val="hybridMultilevel"/>
    <w:tmpl w:val="A2D418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EE"/>
    <w:rsid w:val="009C47EE"/>
    <w:rsid w:val="00CE60A9"/>
    <w:rsid w:val="00E020CF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C47E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C47E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C47E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C47E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C47E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C47E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C47E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C47E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C47E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9C47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47E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E60A9"/>
    <w:pPr>
      <w:spacing w:line="360" w:lineRule="auto"/>
      <w:ind w:left="720" w:firstLine="284"/>
      <w:contextualSpacing/>
      <w:jc w:val="both"/>
    </w:pPr>
    <w:rPr>
      <w:rFonts w:ascii="Arial" w:hAnsi="Arial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C47EE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9C47EE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9C47EE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9C47EE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C47EE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9C47EE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9C47EE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9C47EE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9C47EE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9C47E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47EE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CE60A9"/>
    <w:pPr>
      <w:spacing w:line="360" w:lineRule="auto"/>
      <w:ind w:left="720" w:firstLine="284"/>
      <w:contextualSpacing/>
      <w:jc w:val="both"/>
    </w:pPr>
    <w:rPr>
      <w:rFonts w:ascii="Arial" w:hAnsi="Arial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ΠΗΓΗ</cp:lastModifiedBy>
  <cp:revision>3</cp:revision>
  <dcterms:created xsi:type="dcterms:W3CDTF">2015-01-09T08:42:00Z</dcterms:created>
  <dcterms:modified xsi:type="dcterms:W3CDTF">2015-01-09T08:52:00Z</dcterms:modified>
</cp:coreProperties>
</file>