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9" w:rsidRDefault="00F178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3</w:t>
      </w:r>
      <w:r w:rsidR="00F37E49" w:rsidRPr="00053414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6</w:t>
      </w:r>
      <w:r w:rsidR="00F37E49" w:rsidRPr="00053414">
        <w:rPr>
          <w:b/>
          <w:bCs/>
          <w:sz w:val="32"/>
          <w:szCs w:val="32"/>
        </w:rPr>
        <w:t>-20</w:t>
      </w:r>
      <w:r w:rsidR="00F73886" w:rsidRPr="00053414">
        <w:rPr>
          <w:b/>
          <w:bCs/>
          <w:sz w:val="32"/>
          <w:szCs w:val="32"/>
        </w:rPr>
        <w:t>1</w:t>
      </w:r>
      <w:r w:rsidR="00F44E6F" w:rsidRPr="00053414">
        <w:rPr>
          <w:b/>
          <w:bCs/>
          <w:sz w:val="32"/>
          <w:szCs w:val="32"/>
        </w:rPr>
        <w:t>5</w:t>
      </w:r>
    </w:p>
    <w:p w:rsidR="00F37E49" w:rsidRDefault="00F37E49">
      <w:pPr>
        <w:pStyle w:val="4"/>
        <w:rPr>
          <w:b/>
          <w:bCs/>
          <w:sz w:val="32"/>
          <w:szCs w:val="32"/>
        </w:rPr>
      </w:pPr>
      <w:r w:rsidRPr="00053414">
        <w:rPr>
          <w:b/>
          <w:bCs/>
          <w:sz w:val="32"/>
          <w:szCs w:val="32"/>
        </w:rPr>
        <w:t>ΘΕΜΑΤΑ ΣΥ</w:t>
      </w:r>
      <w:r w:rsidR="004B75CA" w:rsidRPr="00053414">
        <w:rPr>
          <w:b/>
          <w:bCs/>
          <w:sz w:val="32"/>
          <w:szCs w:val="32"/>
        </w:rPr>
        <w:t>ΝΕΛΕΥΣΗΣ</w:t>
      </w:r>
      <w:r w:rsidRPr="00053414">
        <w:rPr>
          <w:b/>
          <w:bCs/>
          <w:sz w:val="32"/>
          <w:szCs w:val="32"/>
        </w:rPr>
        <w:t xml:space="preserve"> ΤΕΙ ΑΘΗΝΑΣ</w:t>
      </w:r>
    </w:p>
    <w:p w:rsidR="00F37E49" w:rsidRPr="002C08DE" w:rsidRDefault="00F37E49">
      <w:pPr>
        <w:pStyle w:val="5"/>
        <w:rPr>
          <w:sz w:val="32"/>
          <w:szCs w:val="32"/>
        </w:rPr>
      </w:pPr>
      <w:r w:rsidRPr="00053414">
        <w:rPr>
          <w:sz w:val="32"/>
          <w:szCs w:val="32"/>
        </w:rPr>
        <w:t>ΔΙΕΥΘΥΝΣΗ ΔΙΟΙΚΗΤΙΚΟΥ</w:t>
      </w:r>
    </w:p>
    <w:p w:rsidR="005C1984" w:rsidRPr="005C1984" w:rsidRDefault="005C1984" w:rsidP="005C1984"/>
    <w:p w:rsidR="00F37E49" w:rsidRPr="00053414" w:rsidRDefault="00F37E49">
      <w:pPr>
        <w:rPr>
          <w:b/>
          <w:bCs/>
          <w:sz w:val="28"/>
          <w:szCs w:val="28"/>
        </w:rPr>
      </w:pPr>
      <w:r w:rsidRPr="00053414">
        <w:rPr>
          <w:b/>
          <w:bCs/>
          <w:sz w:val="28"/>
          <w:szCs w:val="28"/>
        </w:rPr>
        <w:t>Α. ΤΜΗΜΑ ΕΚΠΑΙΔΕΥΤΙΚΟΥ ΠΡΟΣΩΠΙΚΟΥ</w:t>
      </w:r>
    </w:p>
    <w:p w:rsidR="00653DD4" w:rsidRDefault="00F37E49" w:rsidP="00653DD4">
      <w:pPr>
        <w:rPr>
          <w:sz w:val="28"/>
        </w:rPr>
      </w:pPr>
      <w:r>
        <w:rPr>
          <w:sz w:val="28"/>
        </w:rPr>
        <w:t xml:space="preserve">    </w:t>
      </w:r>
    </w:p>
    <w:p w:rsidR="00020C79" w:rsidRPr="00653DD4" w:rsidRDefault="00020C79" w:rsidP="00653DD4">
      <w:pPr>
        <w:pStyle w:val="a4"/>
        <w:numPr>
          <w:ilvl w:val="0"/>
          <w:numId w:val="28"/>
        </w:numPr>
        <w:rPr>
          <w:sz w:val="28"/>
        </w:rPr>
      </w:pPr>
      <w:r w:rsidRPr="00653DD4">
        <w:rPr>
          <w:b/>
          <w:bCs/>
          <w:sz w:val="28"/>
        </w:rPr>
        <w:t>ΕΓΚΡΙΣ</w:t>
      </w:r>
      <w:r w:rsidR="006F19B8" w:rsidRPr="00653DD4">
        <w:rPr>
          <w:b/>
          <w:bCs/>
          <w:sz w:val="28"/>
        </w:rPr>
        <w:t>ΕΙΣ</w:t>
      </w:r>
      <w:r w:rsidRPr="00653DD4">
        <w:rPr>
          <w:b/>
          <w:bCs/>
          <w:sz w:val="28"/>
        </w:rPr>
        <w:t xml:space="preserve">  ΜΕΤΑΚΙΝΗΣΗΣ ΜΕ  ΚΑΛΥΨΗ ΕΞΟΔΩΝ</w:t>
      </w:r>
    </w:p>
    <w:p w:rsidR="00020C79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Σίνου</w:t>
      </w:r>
      <w:proofErr w:type="spellEnd"/>
      <w:r w:rsidRPr="00653DD4">
        <w:rPr>
          <w:bCs/>
          <w:sz w:val="28"/>
        </w:rPr>
        <w:t xml:space="preserve"> Μαρία</w:t>
      </w:r>
      <w:r w:rsidR="00374861">
        <w:rPr>
          <w:bCs/>
          <w:sz w:val="28"/>
        </w:rPr>
        <w:t>ς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r w:rsidRPr="00653DD4">
        <w:rPr>
          <w:bCs/>
          <w:sz w:val="28"/>
        </w:rPr>
        <w:t>Φράγκου Διονυσία</w:t>
      </w:r>
      <w:r w:rsidR="00374861">
        <w:rPr>
          <w:bCs/>
          <w:sz w:val="28"/>
        </w:rPr>
        <w:t>ς</w:t>
      </w:r>
      <w:r w:rsidRPr="00653DD4">
        <w:rPr>
          <w:bCs/>
          <w:sz w:val="28"/>
        </w:rPr>
        <w:t xml:space="preserve"> 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r w:rsidRPr="00653DD4">
        <w:rPr>
          <w:bCs/>
          <w:sz w:val="28"/>
        </w:rPr>
        <w:t>Γεωργιάδου Ζωή</w:t>
      </w:r>
      <w:r w:rsidR="00374861">
        <w:rPr>
          <w:bCs/>
          <w:sz w:val="28"/>
        </w:rPr>
        <w:t>ς</w:t>
      </w:r>
    </w:p>
    <w:p w:rsidR="00F44E6F" w:rsidRPr="00053414" w:rsidRDefault="00F44E6F" w:rsidP="00653DD4">
      <w:pPr>
        <w:numPr>
          <w:ilvl w:val="0"/>
          <w:numId w:val="28"/>
        </w:numPr>
        <w:rPr>
          <w:sz w:val="28"/>
        </w:rPr>
      </w:pPr>
      <w:r>
        <w:rPr>
          <w:b/>
          <w:bCs/>
          <w:sz w:val="28"/>
        </w:rPr>
        <w:t>ΕΓΚΡΙΣΕΙΣ  ΜΕΤΑΚΙΝΗΣΗΣ ΧΩΡΙΣ  ΚΑΛΥΨΗ ΕΞΟΔΩΝ</w:t>
      </w:r>
    </w:p>
    <w:p w:rsidR="00B35710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r w:rsidRPr="00653DD4">
        <w:rPr>
          <w:sz w:val="28"/>
        </w:rPr>
        <w:t>Φούντου Γεωργίου</w:t>
      </w:r>
    </w:p>
    <w:p w:rsidR="00DF34E4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Κιουσόπουλου</w:t>
      </w:r>
      <w:proofErr w:type="spellEnd"/>
      <w:r w:rsidRPr="00653DD4">
        <w:rPr>
          <w:bCs/>
          <w:sz w:val="28"/>
        </w:rPr>
        <w:t xml:space="preserve"> Ιωάννη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r w:rsidRPr="00653DD4">
        <w:rPr>
          <w:bCs/>
          <w:sz w:val="28"/>
        </w:rPr>
        <w:t>Μαυρομάτη Στεργίου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Λούντου</w:t>
      </w:r>
      <w:proofErr w:type="spellEnd"/>
      <w:r w:rsidRPr="00653DD4">
        <w:rPr>
          <w:bCs/>
          <w:sz w:val="28"/>
        </w:rPr>
        <w:t xml:space="preserve"> Γεωργίου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Λιβανού</w:t>
      </w:r>
      <w:proofErr w:type="spellEnd"/>
      <w:r w:rsidRPr="00653DD4">
        <w:rPr>
          <w:bCs/>
          <w:sz w:val="28"/>
        </w:rPr>
        <w:t xml:space="preserve"> Γεωργίου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Σκουρολιάκου</w:t>
      </w:r>
      <w:proofErr w:type="spellEnd"/>
      <w:r w:rsidRPr="00653DD4">
        <w:rPr>
          <w:bCs/>
          <w:sz w:val="28"/>
        </w:rPr>
        <w:t xml:space="preserve"> Αικατερίνης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Αγαλιώτου</w:t>
      </w:r>
      <w:proofErr w:type="spellEnd"/>
      <w:r w:rsidRPr="00653DD4">
        <w:rPr>
          <w:bCs/>
          <w:sz w:val="28"/>
        </w:rPr>
        <w:t xml:space="preserve"> Χαραλαμπίας</w:t>
      </w:r>
    </w:p>
    <w:p w:rsidR="00F178FD" w:rsidRPr="00653DD4" w:rsidRDefault="00F178FD" w:rsidP="00653DD4">
      <w:pPr>
        <w:pStyle w:val="a4"/>
        <w:numPr>
          <w:ilvl w:val="1"/>
          <w:numId w:val="28"/>
        </w:numPr>
        <w:rPr>
          <w:bCs/>
          <w:sz w:val="28"/>
        </w:rPr>
      </w:pPr>
      <w:proofErr w:type="spellStart"/>
      <w:r w:rsidRPr="00653DD4">
        <w:rPr>
          <w:bCs/>
          <w:sz w:val="28"/>
        </w:rPr>
        <w:t>Σφλώμου</w:t>
      </w:r>
      <w:proofErr w:type="spellEnd"/>
      <w:r w:rsidRPr="00653DD4">
        <w:rPr>
          <w:bCs/>
          <w:sz w:val="28"/>
        </w:rPr>
        <w:t xml:space="preserve"> Κων/νου</w:t>
      </w:r>
    </w:p>
    <w:p w:rsidR="00840915" w:rsidRDefault="00840915" w:rsidP="00653DD4">
      <w:pPr>
        <w:numPr>
          <w:ilvl w:val="0"/>
          <w:numId w:val="28"/>
        </w:numPr>
        <w:rPr>
          <w:b/>
          <w:sz w:val="28"/>
        </w:rPr>
      </w:pPr>
      <w:r w:rsidRPr="00840915">
        <w:rPr>
          <w:b/>
          <w:sz w:val="28"/>
        </w:rPr>
        <w:t>ΑΔΕΙ</w:t>
      </w:r>
      <w:r w:rsidR="0089258C">
        <w:rPr>
          <w:b/>
          <w:sz w:val="28"/>
        </w:rPr>
        <w:t>ΕΣ</w:t>
      </w:r>
      <w:r w:rsidRPr="00840915">
        <w:rPr>
          <w:b/>
          <w:sz w:val="28"/>
        </w:rPr>
        <w:t xml:space="preserve"> ΑΠΟΥΣΙΑΣ </w:t>
      </w:r>
    </w:p>
    <w:p w:rsidR="005E2C45" w:rsidRPr="00653DD4" w:rsidRDefault="00653DD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 w:rsidR="00C464BB" w:rsidRPr="00653DD4">
        <w:rPr>
          <w:bCs/>
          <w:sz w:val="28"/>
        </w:rPr>
        <w:t>Βαρβαρέσου</w:t>
      </w:r>
      <w:proofErr w:type="spellEnd"/>
      <w:r w:rsidR="00C464BB" w:rsidRPr="00653DD4">
        <w:rPr>
          <w:bCs/>
          <w:sz w:val="28"/>
        </w:rPr>
        <w:t xml:space="preserve"> Αθανασίας</w:t>
      </w:r>
    </w:p>
    <w:p w:rsidR="006F19B8" w:rsidRPr="00653DD4" w:rsidRDefault="00653DD4" w:rsidP="00653DD4">
      <w:pPr>
        <w:ind w:left="1080"/>
        <w:rPr>
          <w:bCs/>
          <w:sz w:val="28"/>
        </w:rPr>
      </w:pPr>
      <w:r>
        <w:rPr>
          <w:bCs/>
          <w:sz w:val="28"/>
        </w:rPr>
        <w:t>-</w:t>
      </w:r>
      <w:proofErr w:type="spellStart"/>
      <w:r w:rsidR="00C464BB" w:rsidRPr="00653DD4">
        <w:rPr>
          <w:bCs/>
          <w:sz w:val="28"/>
        </w:rPr>
        <w:t>Γκρέκ</w:t>
      </w:r>
      <w:proofErr w:type="spellEnd"/>
      <w:r w:rsidR="00C464BB" w:rsidRPr="00653DD4">
        <w:rPr>
          <w:bCs/>
          <w:sz w:val="28"/>
        </w:rPr>
        <w:t xml:space="preserve"> Ιωάννας</w:t>
      </w:r>
    </w:p>
    <w:p w:rsidR="00C464BB" w:rsidRPr="00653DD4" w:rsidRDefault="00C464BB" w:rsidP="00653DD4">
      <w:pPr>
        <w:ind w:left="1080"/>
        <w:rPr>
          <w:bCs/>
          <w:sz w:val="28"/>
        </w:rPr>
      </w:pPr>
      <w:r w:rsidRPr="00653DD4">
        <w:rPr>
          <w:bCs/>
          <w:sz w:val="28"/>
        </w:rPr>
        <w:t>-Καλογιάννη Αντωνίας</w:t>
      </w:r>
    </w:p>
    <w:p w:rsidR="00C464BB" w:rsidRPr="00653DD4" w:rsidRDefault="00C464BB" w:rsidP="00653DD4">
      <w:pPr>
        <w:ind w:left="1080"/>
        <w:rPr>
          <w:bCs/>
          <w:sz w:val="28"/>
        </w:rPr>
      </w:pPr>
      <w:r w:rsidRPr="00653DD4">
        <w:rPr>
          <w:bCs/>
          <w:sz w:val="28"/>
        </w:rPr>
        <w:t>-</w:t>
      </w:r>
      <w:proofErr w:type="spellStart"/>
      <w:r w:rsidRPr="00653DD4">
        <w:rPr>
          <w:bCs/>
          <w:sz w:val="28"/>
        </w:rPr>
        <w:t>Βλάχου</w:t>
      </w:r>
      <w:proofErr w:type="spellEnd"/>
      <w:r w:rsidRPr="00653DD4">
        <w:rPr>
          <w:bCs/>
          <w:sz w:val="28"/>
        </w:rPr>
        <w:t xml:space="preserve"> Ευγενίας</w:t>
      </w:r>
    </w:p>
    <w:p w:rsidR="00C464BB" w:rsidRPr="00653DD4" w:rsidRDefault="00C464BB" w:rsidP="00653DD4">
      <w:pPr>
        <w:ind w:left="1080"/>
        <w:rPr>
          <w:bCs/>
          <w:sz w:val="28"/>
        </w:rPr>
      </w:pPr>
      <w:r w:rsidRPr="00653DD4">
        <w:rPr>
          <w:bCs/>
          <w:sz w:val="28"/>
        </w:rPr>
        <w:t>-</w:t>
      </w:r>
      <w:proofErr w:type="spellStart"/>
      <w:r w:rsidRPr="00653DD4">
        <w:rPr>
          <w:bCs/>
          <w:sz w:val="28"/>
        </w:rPr>
        <w:t>Νικολαϊδη</w:t>
      </w:r>
      <w:proofErr w:type="spellEnd"/>
      <w:r w:rsidRPr="00653DD4">
        <w:rPr>
          <w:bCs/>
          <w:sz w:val="28"/>
        </w:rPr>
        <w:t xml:space="preserve"> Πέτρου</w:t>
      </w:r>
    </w:p>
    <w:p w:rsidR="00C464BB" w:rsidRPr="00653DD4" w:rsidRDefault="00C464BB" w:rsidP="00653DD4">
      <w:pPr>
        <w:ind w:left="1080"/>
        <w:rPr>
          <w:bCs/>
          <w:sz w:val="28"/>
        </w:rPr>
      </w:pPr>
      <w:r w:rsidRPr="00653DD4">
        <w:rPr>
          <w:bCs/>
          <w:sz w:val="28"/>
        </w:rPr>
        <w:t>-</w:t>
      </w:r>
      <w:proofErr w:type="spellStart"/>
      <w:r w:rsidRPr="00653DD4">
        <w:rPr>
          <w:bCs/>
          <w:sz w:val="28"/>
        </w:rPr>
        <w:t>Καραμπίνη</w:t>
      </w:r>
      <w:proofErr w:type="spellEnd"/>
      <w:r w:rsidRPr="00653DD4">
        <w:rPr>
          <w:bCs/>
          <w:sz w:val="28"/>
        </w:rPr>
        <w:t xml:space="preserve"> Λεωνίδα</w:t>
      </w:r>
    </w:p>
    <w:p w:rsidR="00C464BB" w:rsidRPr="00653DD4" w:rsidRDefault="00C464BB" w:rsidP="00653DD4">
      <w:pPr>
        <w:ind w:left="1080"/>
        <w:rPr>
          <w:bCs/>
          <w:sz w:val="28"/>
        </w:rPr>
      </w:pPr>
      <w:r w:rsidRPr="00653DD4">
        <w:rPr>
          <w:bCs/>
          <w:sz w:val="28"/>
        </w:rPr>
        <w:t>-</w:t>
      </w:r>
      <w:proofErr w:type="spellStart"/>
      <w:r w:rsidRPr="00653DD4">
        <w:rPr>
          <w:bCs/>
          <w:sz w:val="28"/>
        </w:rPr>
        <w:t>Γλαμπεδάκη</w:t>
      </w:r>
      <w:proofErr w:type="spellEnd"/>
      <w:r w:rsidRPr="00653DD4">
        <w:rPr>
          <w:bCs/>
          <w:sz w:val="28"/>
        </w:rPr>
        <w:t xml:space="preserve"> Μιχαήλ</w:t>
      </w:r>
    </w:p>
    <w:p w:rsidR="00C464BB" w:rsidRPr="00653DD4" w:rsidRDefault="00C464BB" w:rsidP="00653DD4">
      <w:pPr>
        <w:ind w:left="1080"/>
        <w:rPr>
          <w:bCs/>
          <w:sz w:val="28"/>
        </w:rPr>
      </w:pPr>
      <w:r w:rsidRPr="00653DD4">
        <w:rPr>
          <w:bCs/>
          <w:sz w:val="28"/>
        </w:rPr>
        <w:t>-Πλάκα Σωτηρίου</w:t>
      </w:r>
    </w:p>
    <w:p w:rsidR="00C464BB" w:rsidRPr="00653DD4" w:rsidRDefault="00C464BB" w:rsidP="00653DD4">
      <w:pPr>
        <w:ind w:left="1080"/>
        <w:rPr>
          <w:bCs/>
          <w:sz w:val="28"/>
          <w:lang w:val="en-US"/>
        </w:rPr>
      </w:pPr>
      <w:r w:rsidRPr="00653DD4">
        <w:rPr>
          <w:bCs/>
          <w:sz w:val="28"/>
        </w:rPr>
        <w:t>-Φούκα Γεωργίας</w:t>
      </w:r>
    </w:p>
    <w:p w:rsidR="00A22E42" w:rsidRDefault="00A22E42" w:rsidP="00653DD4">
      <w:pPr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 xml:space="preserve">ΕΙΔΙΚΗ ΕΠΙΣΤΗΜΟΝΙΚΗ </w:t>
      </w:r>
      <w:r w:rsidRPr="00840915">
        <w:rPr>
          <w:b/>
          <w:sz w:val="28"/>
        </w:rPr>
        <w:t>ΑΔΕΙ</w:t>
      </w:r>
      <w:r>
        <w:rPr>
          <w:b/>
          <w:sz w:val="28"/>
        </w:rPr>
        <w:t>Α</w:t>
      </w:r>
      <w:r w:rsidRPr="00840915">
        <w:rPr>
          <w:b/>
          <w:sz w:val="28"/>
        </w:rPr>
        <w:t xml:space="preserve"> </w:t>
      </w:r>
    </w:p>
    <w:p w:rsidR="00A22E42" w:rsidRPr="00653DD4" w:rsidRDefault="00A22E42" w:rsidP="00653DD4">
      <w:pPr>
        <w:ind w:left="360" w:firstLine="360"/>
        <w:rPr>
          <w:sz w:val="28"/>
        </w:rPr>
      </w:pPr>
      <w:r w:rsidRPr="00653DD4">
        <w:rPr>
          <w:sz w:val="28"/>
        </w:rPr>
        <w:t>-</w:t>
      </w:r>
      <w:r w:rsidR="00C464BB" w:rsidRPr="00653DD4">
        <w:rPr>
          <w:sz w:val="28"/>
        </w:rPr>
        <w:t>Καραλή Σωτηρίου (από 1-9-2016 έως 29-2-2016)</w:t>
      </w:r>
    </w:p>
    <w:p w:rsidR="00C464BB" w:rsidRDefault="00C464BB" w:rsidP="00653DD4">
      <w:pPr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 xml:space="preserve">ΕΠΙΣΤΗΜΟΝΙΚΗ </w:t>
      </w:r>
      <w:r w:rsidRPr="00840915">
        <w:rPr>
          <w:b/>
          <w:sz w:val="28"/>
        </w:rPr>
        <w:t>ΑΔΕΙ</w:t>
      </w:r>
      <w:r>
        <w:rPr>
          <w:b/>
          <w:sz w:val="28"/>
        </w:rPr>
        <w:t>Α</w:t>
      </w:r>
      <w:r w:rsidRPr="00840915">
        <w:rPr>
          <w:b/>
          <w:sz w:val="28"/>
        </w:rPr>
        <w:t xml:space="preserve"> </w:t>
      </w:r>
    </w:p>
    <w:p w:rsidR="003329A0" w:rsidRDefault="00C464BB" w:rsidP="003329A0">
      <w:pPr>
        <w:ind w:firstLine="72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Κουζέλη</w:t>
      </w:r>
      <w:proofErr w:type="spellEnd"/>
      <w:r>
        <w:rPr>
          <w:bCs/>
          <w:sz w:val="28"/>
        </w:rPr>
        <w:t xml:space="preserve"> Αθανασίου (από 11-1-2016 έως  26-2-2016)</w:t>
      </w:r>
    </w:p>
    <w:p w:rsidR="00653DD4" w:rsidRDefault="00653DD4" w:rsidP="003329A0">
      <w:pPr>
        <w:ind w:firstLine="720"/>
        <w:rPr>
          <w:bCs/>
          <w:sz w:val="28"/>
        </w:rPr>
      </w:pPr>
    </w:p>
    <w:p w:rsidR="00653DD4" w:rsidRDefault="00653DD4" w:rsidP="00653DD4">
      <w:pPr>
        <w:rPr>
          <w:b/>
          <w:bCs/>
          <w:sz w:val="28"/>
          <w:szCs w:val="28"/>
        </w:rPr>
      </w:pPr>
      <w:r w:rsidRPr="00053414">
        <w:rPr>
          <w:b/>
          <w:bCs/>
          <w:sz w:val="28"/>
          <w:szCs w:val="28"/>
        </w:rPr>
        <w:t>Β. ΤΜΗΜΑ ΔΙΟΙΚΗΤΙΚΟΥ ΠΡΟΣΩΠΙΚΟΥ</w:t>
      </w:r>
    </w:p>
    <w:p w:rsidR="00653DD4" w:rsidRPr="00053414" w:rsidRDefault="00653DD4" w:rsidP="00653DD4">
      <w:pPr>
        <w:ind w:left="720"/>
        <w:rPr>
          <w:sz w:val="28"/>
        </w:rPr>
      </w:pPr>
      <w:r>
        <w:rPr>
          <w:b/>
          <w:bCs/>
          <w:sz w:val="28"/>
        </w:rPr>
        <w:t>ΕΓΚΡΙΣΗ ΜΕΤΑΚΙΝΗΣΗΣ ΧΩΡΙΣ  ΚΑΛΥΨΗ ΕΞΟΔΩΝ</w:t>
      </w:r>
    </w:p>
    <w:p w:rsidR="00653DD4" w:rsidRPr="00653DD4" w:rsidRDefault="00653DD4" w:rsidP="00653DD4">
      <w:pPr>
        <w:ind w:left="72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Γεωργούλη</w:t>
      </w:r>
      <w:proofErr w:type="spellEnd"/>
      <w:r>
        <w:rPr>
          <w:bCs/>
          <w:sz w:val="28"/>
        </w:rPr>
        <w:t xml:space="preserve"> Ιουλίας</w:t>
      </w:r>
    </w:p>
    <w:p w:rsidR="00BE5AA7" w:rsidRDefault="00BE5AA7" w:rsidP="007A37A8">
      <w:pPr>
        <w:ind w:firstLine="720"/>
        <w:rPr>
          <w:bCs/>
          <w:sz w:val="28"/>
        </w:rPr>
      </w:pPr>
    </w:p>
    <w:p w:rsidR="000F5275" w:rsidRDefault="008E7FF5" w:rsidP="000F5275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Η</w:t>
      </w:r>
      <w:r w:rsidR="00F37E49">
        <w:rPr>
          <w:b/>
          <w:bCs/>
          <w:sz w:val="28"/>
        </w:rPr>
        <w:t xml:space="preserve"> Αναπληρ</w:t>
      </w:r>
      <w:r>
        <w:rPr>
          <w:b/>
          <w:bCs/>
          <w:sz w:val="28"/>
        </w:rPr>
        <w:t>ώτρια</w:t>
      </w:r>
      <w:r w:rsidR="00A54801">
        <w:rPr>
          <w:b/>
          <w:bCs/>
          <w:sz w:val="28"/>
        </w:rPr>
        <w:t xml:space="preserve"> </w:t>
      </w:r>
      <w:r w:rsidR="00342913">
        <w:rPr>
          <w:b/>
          <w:bCs/>
          <w:sz w:val="28"/>
        </w:rPr>
        <w:t>Προϊσταμένη</w:t>
      </w:r>
    </w:p>
    <w:p w:rsidR="00342913" w:rsidRDefault="00342913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της Διεύθυνσης </w:t>
      </w:r>
      <w:r w:rsidR="00A54801">
        <w:rPr>
          <w:b/>
          <w:bCs/>
          <w:sz w:val="28"/>
        </w:rPr>
        <w:t xml:space="preserve">Διοικητικού </w:t>
      </w:r>
    </w:p>
    <w:p w:rsidR="00653DD4" w:rsidRDefault="00653DD4">
      <w:pPr>
        <w:ind w:left="720"/>
        <w:jc w:val="center"/>
        <w:rPr>
          <w:b/>
          <w:bCs/>
          <w:sz w:val="28"/>
        </w:rPr>
      </w:pPr>
    </w:p>
    <w:p w:rsidR="00F37E49" w:rsidRDefault="0062218A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ΜΑΡΙΑ ΔΑΛΑΠΑ</w:t>
      </w:r>
    </w:p>
    <w:sectPr w:rsidR="00F37E49" w:rsidSect="00126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40"/>
    <w:multiLevelType w:val="hybridMultilevel"/>
    <w:tmpl w:val="518E3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A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79FB"/>
    <w:multiLevelType w:val="hybridMultilevel"/>
    <w:tmpl w:val="DB48D34C"/>
    <w:lvl w:ilvl="0" w:tplc="BBF06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E1A86"/>
    <w:multiLevelType w:val="hybridMultilevel"/>
    <w:tmpl w:val="ABCEA054"/>
    <w:lvl w:ilvl="0" w:tplc="06A06C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C6826"/>
    <w:multiLevelType w:val="hybridMultilevel"/>
    <w:tmpl w:val="9DCC3A2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5E7F0E"/>
    <w:multiLevelType w:val="hybridMultilevel"/>
    <w:tmpl w:val="C1B8262E"/>
    <w:lvl w:ilvl="0" w:tplc="A186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030"/>
    <w:multiLevelType w:val="hybridMultilevel"/>
    <w:tmpl w:val="710C3918"/>
    <w:lvl w:ilvl="0" w:tplc="54B079CE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3154078"/>
    <w:multiLevelType w:val="hybridMultilevel"/>
    <w:tmpl w:val="F0FC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C0A74"/>
    <w:multiLevelType w:val="hybridMultilevel"/>
    <w:tmpl w:val="48484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6F4A"/>
    <w:multiLevelType w:val="hybridMultilevel"/>
    <w:tmpl w:val="D02221AC"/>
    <w:lvl w:ilvl="0" w:tplc="980A6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740C45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A8752B9"/>
    <w:multiLevelType w:val="hybridMultilevel"/>
    <w:tmpl w:val="F84E7B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F169C"/>
    <w:multiLevelType w:val="hybridMultilevel"/>
    <w:tmpl w:val="E9C4C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C76E9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A33B4"/>
    <w:multiLevelType w:val="hybridMultilevel"/>
    <w:tmpl w:val="703E812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57EB"/>
    <w:multiLevelType w:val="hybridMultilevel"/>
    <w:tmpl w:val="729663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8780806"/>
    <w:multiLevelType w:val="hybridMultilevel"/>
    <w:tmpl w:val="627C8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6AE7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7EC9"/>
    <w:multiLevelType w:val="hybridMultilevel"/>
    <w:tmpl w:val="85EE667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E77122"/>
    <w:multiLevelType w:val="hybridMultilevel"/>
    <w:tmpl w:val="E458B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48C8"/>
    <w:multiLevelType w:val="hybridMultilevel"/>
    <w:tmpl w:val="96ACD734"/>
    <w:lvl w:ilvl="0" w:tplc="3738B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C4034"/>
    <w:multiLevelType w:val="hybridMultilevel"/>
    <w:tmpl w:val="3822D654"/>
    <w:lvl w:ilvl="0" w:tplc="8EB2EB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7C11AB"/>
    <w:multiLevelType w:val="hybridMultilevel"/>
    <w:tmpl w:val="EC0AE85A"/>
    <w:lvl w:ilvl="0" w:tplc="A178EA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F053AF"/>
    <w:multiLevelType w:val="hybridMultilevel"/>
    <w:tmpl w:val="7F6271C0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2943C7E"/>
    <w:multiLevelType w:val="hybridMultilevel"/>
    <w:tmpl w:val="F7FC3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87A30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C975746"/>
    <w:multiLevelType w:val="hybridMultilevel"/>
    <w:tmpl w:val="C4B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61B12"/>
    <w:multiLevelType w:val="hybridMultilevel"/>
    <w:tmpl w:val="81E008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9D03FB"/>
    <w:multiLevelType w:val="hybridMultilevel"/>
    <w:tmpl w:val="C972A1A2"/>
    <w:lvl w:ilvl="0" w:tplc="E432D7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B84EAD"/>
    <w:multiLevelType w:val="hybridMultilevel"/>
    <w:tmpl w:val="A4EA420E"/>
    <w:lvl w:ilvl="0" w:tplc="BEC4EF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6336490E"/>
    <w:multiLevelType w:val="hybridMultilevel"/>
    <w:tmpl w:val="C22A4D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74266A"/>
    <w:multiLevelType w:val="hybridMultilevel"/>
    <w:tmpl w:val="C764D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5"/>
  </w:num>
  <w:num w:numId="14">
    <w:abstractNumId w:val="22"/>
  </w:num>
  <w:num w:numId="15">
    <w:abstractNumId w:val="27"/>
  </w:num>
  <w:num w:numId="16">
    <w:abstractNumId w:val="7"/>
  </w:num>
  <w:num w:numId="17">
    <w:abstractNumId w:val="21"/>
  </w:num>
  <w:num w:numId="18">
    <w:abstractNumId w:val="9"/>
  </w:num>
  <w:num w:numId="19">
    <w:abstractNumId w:val="26"/>
  </w:num>
  <w:num w:numId="20">
    <w:abstractNumId w:val="18"/>
  </w:num>
  <w:num w:numId="21">
    <w:abstractNumId w:val="23"/>
  </w:num>
  <w:num w:numId="22">
    <w:abstractNumId w:val="2"/>
  </w:num>
  <w:num w:numId="23">
    <w:abstractNumId w:val="29"/>
  </w:num>
  <w:num w:numId="24">
    <w:abstractNumId w:val="28"/>
  </w:num>
  <w:num w:numId="25">
    <w:abstractNumId w:val="10"/>
  </w:num>
  <w:num w:numId="26">
    <w:abstractNumId w:val="17"/>
  </w:num>
  <w:num w:numId="27">
    <w:abstractNumId w:val="24"/>
  </w:num>
  <w:num w:numId="28">
    <w:abstractNumId w:val="12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73886"/>
    <w:rsid w:val="0001373D"/>
    <w:rsid w:val="00020138"/>
    <w:rsid w:val="00020C79"/>
    <w:rsid w:val="00024FFC"/>
    <w:rsid w:val="00053414"/>
    <w:rsid w:val="00053858"/>
    <w:rsid w:val="000F5275"/>
    <w:rsid w:val="00126F45"/>
    <w:rsid w:val="00131D90"/>
    <w:rsid w:val="00150865"/>
    <w:rsid w:val="00161AD3"/>
    <w:rsid w:val="001A2222"/>
    <w:rsid w:val="001B6256"/>
    <w:rsid w:val="00200FEB"/>
    <w:rsid w:val="00265CF0"/>
    <w:rsid w:val="00280AB4"/>
    <w:rsid w:val="002C08DE"/>
    <w:rsid w:val="002D18C0"/>
    <w:rsid w:val="002F37B1"/>
    <w:rsid w:val="0031563C"/>
    <w:rsid w:val="003169DC"/>
    <w:rsid w:val="00325B0C"/>
    <w:rsid w:val="003329A0"/>
    <w:rsid w:val="00342913"/>
    <w:rsid w:val="00345C7C"/>
    <w:rsid w:val="00364389"/>
    <w:rsid w:val="00374861"/>
    <w:rsid w:val="00381062"/>
    <w:rsid w:val="003A260D"/>
    <w:rsid w:val="003A4954"/>
    <w:rsid w:val="003A5741"/>
    <w:rsid w:val="003C4567"/>
    <w:rsid w:val="003C5E03"/>
    <w:rsid w:val="0040196B"/>
    <w:rsid w:val="00404DB0"/>
    <w:rsid w:val="00415292"/>
    <w:rsid w:val="00421433"/>
    <w:rsid w:val="00474C92"/>
    <w:rsid w:val="004B75CA"/>
    <w:rsid w:val="004C635E"/>
    <w:rsid w:val="004F4E6E"/>
    <w:rsid w:val="004F6DC8"/>
    <w:rsid w:val="005137A2"/>
    <w:rsid w:val="00514451"/>
    <w:rsid w:val="00522497"/>
    <w:rsid w:val="00525E05"/>
    <w:rsid w:val="005373C7"/>
    <w:rsid w:val="0058669D"/>
    <w:rsid w:val="005967BB"/>
    <w:rsid w:val="005A661B"/>
    <w:rsid w:val="005C022B"/>
    <w:rsid w:val="005C1984"/>
    <w:rsid w:val="005D4B65"/>
    <w:rsid w:val="005E2C45"/>
    <w:rsid w:val="0062218A"/>
    <w:rsid w:val="00652206"/>
    <w:rsid w:val="00653DD4"/>
    <w:rsid w:val="00684211"/>
    <w:rsid w:val="006A43AA"/>
    <w:rsid w:val="006B5904"/>
    <w:rsid w:val="006F19B8"/>
    <w:rsid w:val="0070094C"/>
    <w:rsid w:val="00703D25"/>
    <w:rsid w:val="0070653C"/>
    <w:rsid w:val="007226CE"/>
    <w:rsid w:val="007744B5"/>
    <w:rsid w:val="0078620F"/>
    <w:rsid w:val="007A2698"/>
    <w:rsid w:val="007A37A8"/>
    <w:rsid w:val="007C484C"/>
    <w:rsid w:val="00836C28"/>
    <w:rsid w:val="00840915"/>
    <w:rsid w:val="0084351F"/>
    <w:rsid w:val="00862659"/>
    <w:rsid w:val="0089258C"/>
    <w:rsid w:val="008C019B"/>
    <w:rsid w:val="008C10F1"/>
    <w:rsid w:val="008D5409"/>
    <w:rsid w:val="008E7FF5"/>
    <w:rsid w:val="008F42A7"/>
    <w:rsid w:val="009256F0"/>
    <w:rsid w:val="00962669"/>
    <w:rsid w:val="00976461"/>
    <w:rsid w:val="009A7224"/>
    <w:rsid w:val="00A046E7"/>
    <w:rsid w:val="00A22E42"/>
    <w:rsid w:val="00A54801"/>
    <w:rsid w:val="00A9128E"/>
    <w:rsid w:val="00AA1CB1"/>
    <w:rsid w:val="00AA25D2"/>
    <w:rsid w:val="00AF43BF"/>
    <w:rsid w:val="00B20A37"/>
    <w:rsid w:val="00B328E8"/>
    <w:rsid w:val="00B35710"/>
    <w:rsid w:val="00B3694A"/>
    <w:rsid w:val="00B70B89"/>
    <w:rsid w:val="00BB1F34"/>
    <w:rsid w:val="00BD5C0B"/>
    <w:rsid w:val="00BE5AA7"/>
    <w:rsid w:val="00C350D3"/>
    <w:rsid w:val="00C461EB"/>
    <w:rsid w:val="00C464BB"/>
    <w:rsid w:val="00C4795C"/>
    <w:rsid w:val="00CC63F6"/>
    <w:rsid w:val="00CF1CB6"/>
    <w:rsid w:val="00CF22EA"/>
    <w:rsid w:val="00CF5331"/>
    <w:rsid w:val="00D144BD"/>
    <w:rsid w:val="00DA0635"/>
    <w:rsid w:val="00DC09D3"/>
    <w:rsid w:val="00DF34E4"/>
    <w:rsid w:val="00E60FC5"/>
    <w:rsid w:val="00E62FEF"/>
    <w:rsid w:val="00E73163"/>
    <w:rsid w:val="00EA1348"/>
    <w:rsid w:val="00EB0A38"/>
    <w:rsid w:val="00EB503B"/>
    <w:rsid w:val="00F1465C"/>
    <w:rsid w:val="00F178FD"/>
    <w:rsid w:val="00F26C78"/>
    <w:rsid w:val="00F37E49"/>
    <w:rsid w:val="00F41AAC"/>
    <w:rsid w:val="00F44E6F"/>
    <w:rsid w:val="00F63542"/>
    <w:rsid w:val="00F73886"/>
    <w:rsid w:val="00F82E4B"/>
    <w:rsid w:val="00FC1D12"/>
    <w:rsid w:val="00FE4280"/>
    <w:rsid w:val="00FF0D8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400F-BF66-467E-A1F5-46B2158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ΣΥΜΒΟΥΛΙΟΥ ΤΕΙ ΑΘΗΝΑΣ</vt:lpstr>
    </vt:vector>
  </TitlesOfParts>
  <Company>Info-Quest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ΣΥΜΒΟΥΛΙΟΥ ΤΕΙ ΑΘΗΝΑΣ</dc:title>
  <dc:creator>nn</dc:creator>
  <cp:lastModifiedBy>Μαρία</cp:lastModifiedBy>
  <cp:revision>4</cp:revision>
  <cp:lastPrinted>2015-06-02T11:02:00Z</cp:lastPrinted>
  <dcterms:created xsi:type="dcterms:W3CDTF">2015-06-02T08:00:00Z</dcterms:created>
  <dcterms:modified xsi:type="dcterms:W3CDTF">2015-06-02T09:15:00Z</dcterms:modified>
</cp:coreProperties>
</file>