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Pr="00EC2214" w:rsidRDefault="008F798A">
      <w:pPr>
        <w:rPr>
          <w:b/>
          <w:sz w:val="32"/>
          <w:szCs w:val="32"/>
        </w:rPr>
      </w:pPr>
      <w:bookmarkStart w:id="0" w:name="_GoBack"/>
      <w:bookmarkEnd w:id="0"/>
      <w:r w:rsidRPr="00EC2214">
        <w:rPr>
          <w:b/>
          <w:sz w:val="32"/>
          <w:szCs w:val="32"/>
        </w:rPr>
        <w:t>ΔΙΕΥΘΥΝΣΗ ΟΙΚΟΝΟΜΙΚΟΥ</w:t>
      </w:r>
    </w:p>
    <w:p w:rsidR="008F798A" w:rsidRPr="00EC2214" w:rsidRDefault="008F798A">
      <w:pPr>
        <w:rPr>
          <w:b/>
          <w:sz w:val="32"/>
          <w:szCs w:val="32"/>
        </w:rPr>
      </w:pPr>
      <w:r w:rsidRPr="00EC2214">
        <w:rPr>
          <w:b/>
          <w:sz w:val="32"/>
          <w:szCs w:val="32"/>
        </w:rPr>
        <w:t>ΤΜΗΜΑ ΜΙΣΘΟΔΟΣΙΑΣ &amp; ΑΠΟΖΗΜΙΩΣΕΩΝ</w:t>
      </w:r>
    </w:p>
    <w:p w:rsidR="008F798A" w:rsidRDefault="00987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ΘΕΜΑ</w:t>
      </w:r>
      <w:r w:rsidR="00D85B86">
        <w:rPr>
          <w:b/>
          <w:sz w:val="32"/>
          <w:szCs w:val="32"/>
        </w:rPr>
        <w:t xml:space="preserve">ΤΑ </w:t>
      </w:r>
      <w:r>
        <w:rPr>
          <w:b/>
          <w:sz w:val="32"/>
          <w:szCs w:val="32"/>
        </w:rPr>
        <w:t xml:space="preserve"> </w:t>
      </w:r>
      <w:r w:rsidR="00314ED2">
        <w:rPr>
          <w:b/>
          <w:sz w:val="32"/>
          <w:szCs w:val="32"/>
        </w:rPr>
        <w:t>ΓΙΑ ΤΗΝ ΣΥΝΕΛΕΥΣΗ ΤΟΥ ΤΕΙ-Α  (</w:t>
      </w:r>
      <w:r w:rsidR="00D85B86" w:rsidRPr="00D85B86">
        <w:rPr>
          <w:b/>
          <w:sz w:val="32"/>
          <w:szCs w:val="32"/>
        </w:rPr>
        <w:t>2</w:t>
      </w:r>
      <w:r w:rsidR="00D85B86">
        <w:rPr>
          <w:b/>
          <w:sz w:val="32"/>
          <w:szCs w:val="32"/>
        </w:rPr>
        <w:t>1</w:t>
      </w:r>
      <w:r w:rsidR="00AD5543">
        <w:rPr>
          <w:b/>
          <w:sz w:val="32"/>
          <w:szCs w:val="32"/>
        </w:rPr>
        <w:t>-</w:t>
      </w:r>
      <w:r w:rsidR="00D85B86" w:rsidRPr="00D85B86">
        <w:rPr>
          <w:b/>
          <w:sz w:val="32"/>
          <w:szCs w:val="32"/>
        </w:rPr>
        <w:t>1</w:t>
      </w:r>
      <w:r w:rsidR="006F534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-2015</w:t>
      </w:r>
      <w:r w:rsidR="008F798A">
        <w:rPr>
          <w:b/>
          <w:sz w:val="32"/>
          <w:szCs w:val="32"/>
        </w:rPr>
        <w:t>).</w:t>
      </w:r>
    </w:p>
    <w:p w:rsidR="008F798A" w:rsidRDefault="008F798A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B06575" w:rsidRPr="00B06575">
        <w:rPr>
          <w:b/>
          <w:sz w:val="32"/>
          <w:szCs w:val="32"/>
          <w:vertAlign w:val="superscript"/>
        </w:rPr>
        <w:t>Ο</w:t>
      </w:r>
      <w:r w:rsidR="00B06575">
        <w:rPr>
          <w:b/>
          <w:sz w:val="32"/>
          <w:szCs w:val="32"/>
        </w:rPr>
        <w:t xml:space="preserve"> </w:t>
      </w:r>
    </w:p>
    <w:p w:rsidR="00D85B86" w:rsidRDefault="00D85B86" w:rsidP="00D85B86">
      <w:pPr>
        <w:ind w:right="-908" w:firstLine="426"/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΄Εγκριση</w:t>
      </w:r>
      <w:proofErr w:type="spellEnd"/>
      <w:r>
        <w:rPr>
          <w:sz w:val="32"/>
          <w:szCs w:val="32"/>
        </w:rPr>
        <w:t xml:space="preserve"> πληρωμής </w:t>
      </w:r>
      <w:r w:rsidR="00987C02">
        <w:rPr>
          <w:sz w:val="32"/>
          <w:szCs w:val="32"/>
        </w:rPr>
        <w:t xml:space="preserve"> ποσού </w:t>
      </w:r>
      <w:r>
        <w:rPr>
          <w:sz w:val="32"/>
          <w:szCs w:val="32"/>
        </w:rPr>
        <w:t xml:space="preserve">εκατόν δέκα χιλιάδων, τετρακοσίων είκοσι εννέα ευρώ και εννέα λεπτών </w:t>
      </w:r>
      <w:r>
        <w:rPr>
          <w:b/>
          <w:sz w:val="32"/>
          <w:szCs w:val="32"/>
        </w:rPr>
        <w:t xml:space="preserve">(110.429,09) €  </w:t>
      </w:r>
      <w:r>
        <w:rPr>
          <w:sz w:val="32"/>
          <w:szCs w:val="32"/>
        </w:rPr>
        <w:t xml:space="preserve">στους επιστημονικούς και εργαστηριακούς συνεργάτες όλων των Τμημάτων των Σχολών για </w:t>
      </w:r>
      <w:r>
        <w:rPr>
          <w:b/>
          <w:sz w:val="32"/>
          <w:szCs w:val="32"/>
        </w:rPr>
        <w:t xml:space="preserve">ΑΠΟΖΗΜΙΩΣΗ ΑΔΕΙΑΣ </w:t>
      </w:r>
      <w:r>
        <w:rPr>
          <w:sz w:val="32"/>
          <w:szCs w:val="32"/>
        </w:rPr>
        <w:t xml:space="preserve">του ακαδημαϊκού έτους </w:t>
      </w:r>
      <w:r>
        <w:rPr>
          <w:b/>
          <w:sz w:val="32"/>
          <w:szCs w:val="32"/>
        </w:rPr>
        <w:t>2014-2015.</w:t>
      </w:r>
    </w:p>
    <w:p w:rsidR="007235E8" w:rsidRDefault="007235E8" w:rsidP="007235E8">
      <w:pPr>
        <w:ind w:right="-9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2</w:t>
      </w:r>
      <w:r w:rsidRPr="007235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747FE8" w:rsidRDefault="007235E8" w:rsidP="007235E8">
      <w:pPr>
        <w:ind w:right="-90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901260">
        <w:rPr>
          <w:sz w:val="32"/>
          <w:szCs w:val="32"/>
        </w:rPr>
        <w:t>΄Εγκριση</w:t>
      </w:r>
      <w:proofErr w:type="spellEnd"/>
      <w:r w:rsidR="00901260">
        <w:rPr>
          <w:sz w:val="32"/>
          <w:szCs w:val="32"/>
        </w:rPr>
        <w:t xml:space="preserve"> πληρωμής δαπάνης ποσού χιλίων τριακοσίων πενήντα έξι ευρώ και εβδομήντα έξι λεπτών </w:t>
      </w:r>
      <w:r w:rsidR="00901260">
        <w:rPr>
          <w:b/>
          <w:sz w:val="32"/>
          <w:szCs w:val="32"/>
        </w:rPr>
        <w:t xml:space="preserve">(1.356,76) €  </w:t>
      </w:r>
      <w:r w:rsidR="00901260">
        <w:rPr>
          <w:sz w:val="32"/>
          <w:szCs w:val="32"/>
        </w:rPr>
        <w:t xml:space="preserve">στον κ. </w:t>
      </w:r>
      <w:r w:rsidR="00901260">
        <w:rPr>
          <w:b/>
          <w:sz w:val="32"/>
          <w:szCs w:val="32"/>
        </w:rPr>
        <w:t xml:space="preserve">ΜΠΡΑΤΑΚΟ ΜΙΧΑΗΛ </w:t>
      </w:r>
      <w:r w:rsidR="00901260">
        <w:rPr>
          <w:sz w:val="32"/>
          <w:szCs w:val="32"/>
        </w:rPr>
        <w:t xml:space="preserve">Πρόεδρο Τ.Ε.Ι. Αθήνας, για έξοδα οδοιπορικά, διαμονής και ημερήσιας εκτός έδρας αποζημίωσης, που αφορούν στην συμμετοχή του ως προσκεκλημένου στις εορταστικές εκδηλώσεις του Πανεπιστημίου </w:t>
      </w:r>
      <w:r w:rsidR="00901260">
        <w:rPr>
          <w:sz w:val="32"/>
          <w:szCs w:val="32"/>
          <w:lang w:val="en-US"/>
        </w:rPr>
        <w:t>Don</w:t>
      </w:r>
      <w:r w:rsidR="00901260" w:rsidRPr="00901260">
        <w:rPr>
          <w:sz w:val="32"/>
          <w:szCs w:val="32"/>
        </w:rPr>
        <w:t xml:space="preserve"> </w:t>
      </w:r>
      <w:r w:rsidR="00901260">
        <w:rPr>
          <w:sz w:val="32"/>
          <w:szCs w:val="32"/>
          <w:lang w:val="en-US"/>
        </w:rPr>
        <w:t>State</w:t>
      </w:r>
      <w:r w:rsidR="00901260" w:rsidRPr="00901260">
        <w:rPr>
          <w:sz w:val="32"/>
          <w:szCs w:val="32"/>
        </w:rPr>
        <w:t xml:space="preserve"> </w:t>
      </w:r>
      <w:r w:rsidR="00901260">
        <w:rPr>
          <w:sz w:val="32"/>
          <w:szCs w:val="32"/>
          <w:lang w:val="en-US"/>
        </w:rPr>
        <w:t>Technical</w:t>
      </w:r>
      <w:r w:rsidR="00901260" w:rsidRPr="00901260">
        <w:rPr>
          <w:sz w:val="32"/>
          <w:szCs w:val="32"/>
        </w:rPr>
        <w:t xml:space="preserve"> </w:t>
      </w:r>
      <w:r w:rsidR="00901260">
        <w:rPr>
          <w:sz w:val="32"/>
          <w:szCs w:val="32"/>
          <w:lang w:val="en-US"/>
        </w:rPr>
        <w:t>University</w:t>
      </w:r>
      <w:r w:rsidR="00801029">
        <w:rPr>
          <w:sz w:val="32"/>
          <w:szCs w:val="32"/>
        </w:rPr>
        <w:t xml:space="preserve"> της Ρωσίας</w:t>
      </w:r>
      <w:r w:rsidR="00901260" w:rsidRPr="00901260">
        <w:rPr>
          <w:sz w:val="32"/>
          <w:szCs w:val="32"/>
        </w:rPr>
        <w:t xml:space="preserve"> </w:t>
      </w:r>
      <w:r w:rsidR="00901260">
        <w:rPr>
          <w:sz w:val="32"/>
          <w:szCs w:val="32"/>
        </w:rPr>
        <w:t>για την 85</w:t>
      </w:r>
      <w:r w:rsidR="00901260" w:rsidRPr="00901260">
        <w:rPr>
          <w:sz w:val="32"/>
          <w:szCs w:val="32"/>
          <w:vertAlign w:val="superscript"/>
        </w:rPr>
        <w:t>η</w:t>
      </w:r>
      <w:r w:rsidR="00901260">
        <w:rPr>
          <w:sz w:val="32"/>
          <w:szCs w:val="32"/>
        </w:rPr>
        <w:t xml:space="preserve"> επέτειο της ίδρυσής του. Οι εκδηλώσεις έλαβαν χώρα στο Πανεπιστήμιο στην πόλη </w:t>
      </w:r>
      <w:r w:rsidR="00801029">
        <w:rPr>
          <w:sz w:val="32"/>
          <w:szCs w:val="32"/>
        </w:rPr>
        <w:t xml:space="preserve">Ροστόβ-Ον-Ντόν στα πλαίσια των οποίων ο κ. Μπρατάκος προήδρευσε της Ημερίδας που πραγματοποιήθηκε με θέμα την εκπαίδευση στην Ευρωπαϊκή Ένωση. </w:t>
      </w:r>
    </w:p>
    <w:p w:rsidR="007235E8" w:rsidRDefault="00747FE8" w:rsidP="007235E8">
      <w:pPr>
        <w:ind w:right="-908"/>
        <w:jc w:val="both"/>
        <w:rPr>
          <w:sz w:val="32"/>
          <w:szCs w:val="32"/>
        </w:rPr>
      </w:pPr>
      <w:r>
        <w:rPr>
          <w:sz w:val="32"/>
          <w:szCs w:val="32"/>
        </w:rPr>
        <w:t>Η δαπάνη θα βαρύνει τον προϋπολογισμό του ΤΕΙ-Α οικονομικού έτους 2015 και με κωδ. ΚΑΕ 0731Α  0732</w:t>
      </w:r>
      <w:r w:rsidRPr="00747FE8">
        <w:rPr>
          <w:sz w:val="32"/>
          <w:szCs w:val="32"/>
          <w:vertAlign w:val="superscript"/>
        </w:rPr>
        <w:t>Α</w:t>
      </w:r>
      <w:r>
        <w:rPr>
          <w:sz w:val="32"/>
          <w:szCs w:val="32"/>
        </w:rPr>
        <w:t xml:space="preserve">  στους οποίους υπάρχει πίστωση.</w:t>
      </w:r>
    </w:p>
    <w:p w:rsidR="00901260" w:rsidRPr="00801029" w:rsidRDefault="00901260" w:rsidP="007235E8">
      <w:pPr>
        <w:ind w:right="-9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801029">
        <w:rPr>
          <w:b/>
          <w:sz w:val="32"/>
          <w:szCs w:val="32"/>
        </w:rPr>
        <w:t>ΘΕΜΑ: 3</w:t>
      </w:r>
      <w:r w:rsidR="00801029" w:rsidRPr="00801029">
        <w:rPr>
          <w:b/>
          <w:sz w:val="32"/>
          <w:szCs w:val="32"/>
          <w:vertAlign w:val="superscript"/>
        </w:rPr>
        <w:t>Ο</w:t>
      </w:r>
      <w:r w:rsidR="00801029">
        <w:rPr>
          <w:b/>
          <w:sz w:val="32"/>
          <w:szCs w:val="32"/>
        </w:rPr>
        <w:t xml:space="preserve"> </w:t>
      </w:r>
    </w:p>
    <w:p w:rsidR="003835B2" w:rsidRDefault="00801029" w:rsidP="00801029">
      <w:pPr>
        <w:ind w:right="-9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Έγκριση πληρωμής δαπάνης ποσού χιλίων τριακοσίων έξι ευρώ και εβδομήντα έξι λεπτών </w:t>
      </w:r>
      <w:r>
        <w:rPr>
          <w:b/>
          <w:sz w:val="32"/>
          <w:szCs w:val="32"/>
        </w:rPr>
        <w:t xml:space="preserve">(1.306,76) € </w:t>
      </w:r>
      <w:r>
        <w:rPr>
          <w:sz w:val="32"/>
          <w:szCs w:val="32"/>
        </w:rPr>
        <w:t xml:space="preserve">στον κ. </w:t>
      </w:r>
      <w:r>
        <w:rPr>
          <w:b/>
          <w:sz w:val="32"/>
          <w:szCs w:val="32"/>
        </w:rPr>
        <w:t xml:space="preserve">ΓΛΑΜΠΕΔΑΚΗ ΜΙΧΑΗΛ </w:t>
      </w:r>
      <w:r>
        <w:rPr>
          <w:sz w:val="32"/>
          <w:szCs w:val="32"/>
        </w:rPr>
        <w:t xml:space="preserve">Καθηγητή Τ.Ε.Ι. Αθήνας, για έξοδα οδοιπορικά, διαμονής και </w:t>
      </w:r>
      <w:r w:rsidR="00747FE8">
        <w:rPr>
          <w:sz w:val="32"/>
          <w:szCs w:val="32"/>
        </w:rPr>
        <w:t xml:space="preserve">ημερήσιας εκτός έδρας αποζημίωσης, που αφορούν στην συμμετοχή του ως προσκεκλημένου στις εορταστικές εκδηλώσεις του Πανεπιστημίου </w:t>
      </w:r>
      <w:r w:rsidR="00747FE8">
        <w:rPr>
          <w:sz w:val="32"/>
          <w:szCs w:val="32"/>
          <w:lang w:val="en-US"/>
        </w:rPr>
        <w:t>Don</w:t>
      </w:r>
      <w:r w:rsidR="00747FE8" w:rsidRPr="00747FE8">
        <w:rPr>
          <w:sz w:val="32"/>
          <w:szCs w:val="32"/>
        </w:rPr>
        <w:t xml:space="preserve"> </w:t>
      </w:r>
      <w:r w:rsidR="00747FE8">
        <w:rPr>
          <w:sz w:val="32"/>
          <w:szCs w:val="32"/>
          <w:lang w:val="en-US"/>
        </w:rPr>
        <w:lastRenderedPageBreak/>
        <w:t>State</w:t>
      </w:r>
      <w:r w:rsidR="00747FE8" w:rsidRPr="00747FE8">
        <w:rPr>
          <w:sz w:val="32"/>
          <w:szCs w:val="32"/>
        </w:rPr>
        <w:t xml:space="preserve"> </w:t>
      </w:r>
      <w:r w:rsidR="00747FE8">
        <w:rPr>
          <w:sz w:val="32"/>
          <w:szCs w:val="32"/>
          <w:lang w:val="en-US"/>
        </w:rPr>
        <w:t>Technical</w:t>
      </w:r>
      <w:r w:rsidR="00747FE8" w:rsidRPr="00747FE8">
        <w:rPr>
          <w:sz w:val="32"/>
          <w:szCs w:val="32"/>
        </w:rPr>
        <w:t xml:space="preserve"> </w:t>
      </w:r>
      <w:r w:rsidR="00747FE8">
        <w:rPr>
          <w:sz w:val="32"/>
          <w:szCs w:val="32"/>
          <w:lang w:val="en-US"/>
        </w:rPr>
        <w:t>University</w:t>
      </w:r>
      <w:r w:rsidR="00747FE8" w:rsidRPr="00747FE8">
        <w:rPr>
          <w:sz w:val="32"/>
          <w:szCs w:val="32"/>
        </w:rPr>
        <w:t xml:space="preserve"> </w:t>
      </w:r>
      <w:r w:rsidR="00747FE8">
        <w:rPr>
          <w:sz w:val="32"/>
          <w:szCs w:val="32"/>
        </w:rPr>
        <w:t>της Ρωσίας για την 85</w:t>
      </w:r>
      <w:r w:rsidR="00747FE8" w:rsidRPr="00747FE8">
        <w:rPr>
          <w:sz w:val="32"/>
          <w:szCs w:val="32"/>
          <w:vertAlign w:val="superscript"/>
        </w:rPr>
        <w:t>η</w:t>
      </w:r>
      <w:r w:rsidR="00747FE8">
        <w:rPr>
          <w:sz w:val="32"/>
          <w:szCs w:val="32"/>
        </w:rPr>
        <w:t xml:space="preserve"> επέτειο της ίδρυσής του. Οι εκδηλώσεις έλαβαν χώρα στο Πανεπιστήμιο στην πόλη Ροστόβ-Ον-Ντόν στα πλαίσια</w:t>
      </w:r>
      <w:r w:rsidR="003835B2">
        <w:rPr>
          <w:sz w:val="32"/>
          <w:szCs w:val="32"/>
        </w:rPr>
        <w:t xml:space="preserve"> των οποίων ο κ. </w:t>
      </w:r>
      <w:proofErr w:type="spellStart"/>
      <w:r w:rsidR="003835B2">
        <w:rPr>
          <w:sz w:val="32"/>
          <w:szCs w:val="32"/>
        </w:rPr>
        <w:t>Γλαμπεδάκης</w:t>
      </w:r>
      <w:proofErr w:type="spellEnd"/>
      <w:r w:rsidR="003835B2">
        <w:rPr>
          <w:sz w:val="32"/>
          <w:szCs w:val="32"/>
        </w:rPr>
        <w:t xml:space="preserve"> έδω</w:t>
      </w:r>
      <w:r w:rsidR="00747FE8">
        <w:rPr>
          <w:sz w:val="32"/>
          <w:szCs w:val="32"/>
        </w:rPr>
        <w:t xml:space="preserve">σε διάλεξη </w:t>
      </w:r>
      <w:r w:rsidR="003835B2">
        <w:rPr>
          <w:sz w:val="32"/>
          <w:szCs w:val="32"/>
        </w:rPr>
        <w:t>σε Ημερίδα που πραγματοποιήθηκε με θέμα την εκπαίδευση στην Ευρωπαϊκή Ένωση.</w:t>
      </w:r>
    </w:p>
    <w:p w:rsidR="00D85B86" w:rsidRPr="00801029" w:rsidRDefault="003835B2" w:rsidP="00801029">
      <w:pPr>
        <w:ind w:right="-908"/>
        <w:jc w:val="both"/>
        <w:rPr>
          <w:sz w:val="32"/>
          <w:szCs w:val="32"/>
        </w:rPr>
      </w:pPr>
      <w:r>
        <w:rPr>
          <w:sz w:val="32"/>
          <w:szCs w:val="32"/>
        </w:rPr>
        <w:t>Η δαπάνη θα βαρύνει τον προϋπολογισμό του ΤΕΙ-Α οικονομικού έτους 2015 και με κωδικούς ΚΑΕ 0731Α  και 0732Α  στους οποίους υπάρχει πίστωση.</w:t>
      </w:r>
      <w:r w:rsidR="00747FE8">
        <w:rPr>
          <w:sz w:val="32"/>
          <w:szCs w:val="32"/>
        </w:rPr>
        <w:t xml:space="preserve">  </w:t>
      </w:r>
    </w:p>
    <w:p w:rsidR="00987C02" w:rsidRPr="00987C02" w:rsidRDefault="00987C02" w:rsidP="00D85B86">
      <w:pPr>
        <w:ind w:right="-908" w:firstLine="426"/>
        <w:jc w:val="both"/>
        <w:rPr>
          <w:sz w:val="28"/>
          <w:szCs w:val="28"/>
        </w:rPr>
      </w:pPr>
    </w:p>
    <w:p w:rsidR="00314ED2" w:rsidRDefault="00314ED2" w:rsidP="002A287A">
      <w:pPr>
        <w:ind w:left="720"/>
        <w:rPr>
          <w:sz w:val="28"/>
          <w:szCs w:val="28"/>
        </w:rPr>
      </w:pPr>
    </w:p>
    <w:p w:rsidR="00EC2214" w:rsidRDefault="00B06575" w:rsidP="002A287A">
      <w:pPr>
        <w:ind w:left="720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C2214">
        <w:rPr>
          <w:b/>
          <w:sz w:val="32"/>
          <w:szCs w:val="32"/>
        </w:rPr>
        <w:t xml:space="preserve">                                       </w:t>
      </w:r>
      <w:r w:rsidR="00EC2214">
        <w:rPr>
          <w:sz w:val="28"/>
          <w:szCs w:val="28"/>
        </w:rPr>
        <w:t>Η ΑΝΑΠΛΗΡΩΤΡΙΑ ΠΡΟΪΣΤΑΜΕΝΟΥ</w:t>
      </w:r>
    </w:p>
    <w:p w:rsidR="00D646B8" w:rsidRDefault="00D646B8" w:rsidP="002A28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ΤΜΗΜΑΤΟΣ ΜΙΣΘΟΔΟΣΙΑΣ &amp; ΑΠΟΖΗΜΙΩΣΕΩΝ</w:t>
      </w:r>
    </w:p>
    <w:p w:rsidR="00D646B8" w:rsidRDefault="00D646B8" w:rsidP="002A28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646B8" w:rsidRPr="00EC2214" w:rsidRDefault="00D646B8" w:rsidP="002A28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ΑΝΝΑ ΤΣΑΟΥΣΗ</w:t>
      </w:r>
    </w:p>
    <w:sectPr w:rsidR="00D646B8" w:rsidRPr="00EC2214" w:rsidSect="00D85B86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26E14"/>
    <w:rsid w:val="0003326B"/>
    <w:rsid w:val="000A2381"/>
    <w:rsid w:val="000A687B"/>
    <w:rsid w:val="000C7893"/>
    <w:rsid w:val="000F5F18"/>
    <w:rsid w:val="00140D52"/>
    <w:rsid w:val="001F7108"/>
    <w:rsid w:val="00221169"/>
    <w:rsid w:val="002A287A"/>
    <w:rsid w:val="002D6FF3"/>
    <w:rsid w:val="00314ED2"/>
    <w:rsid w:val="003835B2"/>
    <w:rsid w:val="003B0782"/>
    <w:rsid w:val="004D43A2"/>
    <w:rsid w:val="005C1316"/>
    <w:rsid w:val="00615BC6"/>
    <w:rsid w:val="00673009"/>
    <w:rsid w:val="006B32C6"/>
    <w:rsid w:val="006F5345"/>
    <w:rsid w:val="007235E8"/>
    <w:rsid w:val="00747FE8"/>
    <w:rsid w:val="007F0859"/>
    <w:rsid w:val="00801029"/>
    <w:rsid w:val="00875E75"/>
    <w:rsid w:val="008F798A"/>
    <w:rsid w:val="00901260"/>
    <w:rsid w:val="00987C02"/>
    <w:rsid w:val="00AC578B"/>
    <w:rsid w:val="00AD5543"/>
    <w:rsid w:val="00B06575"/>
    <w:rsid w:val="00B54A92"/>
    <w:rsid w:val="00C628A8"/>
    <w:rsid w:val="00C96E22"/>
    <w:rsid w:val="00CA1B80"/>
    <w:rsid w:val="00CA7DC1"/>
    <w:rsid w:val="00CC7367"/>
    <w:rsid w:val="00D03384"/>
    <w:rsid w:val="00D153A6"/>
    <w:rsid w:val="00D5431D"/>
    <w:rsid w:val="00D550A0"/>
    <w:rsid w:val="00D646B8"/>
    <w:rsid w:val="00D84E00"/>
    <w:rsid w:val="00D85B86"/>
    <w:rsid w:val="00DB1036"/>
    <w:rsid w:val="00EA7130"/>
    <w:rsid w:val="00EC2214"/>
    <w:rsid w:val="00F4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2015-10-19T10:20:00Z</cp:lastPrinted>
  <dcterms:created xsi:type="dcterms:W3CDTF">2015-10-19T11:03:00Z</dcterms:created>
  <dcterms:modified xsi:type="dcterms:W3CDTF">2015-10-19T11:03:00Z</dcterms:modified>
</cp:coreProperties>
</file>