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74" w:rsidRPr="00912E74" w:rsidRDefault="00912E74" w:rsidP="00912E74">
      <w:pPr>
        <w:shd w:val="clear" w:color="auto" w:fill="FFFFFF"/>
        <w:spacing w:before="120" w:line="240" w:lineRule="auto"/>
        <w:rPr>
          <w:rFonts w:ascii="Calibri" w:eastAsia="Times New Roman" w:hAnsi="Calibri"/>
          <w:b/>
          <w:color w:val="000000"/>
          <w:u w:val="single"/>
          <w:lang w:eastAsia="el-GR"/>
        </w:rPr>
      </w:pPr>
      <w:r w:rsidRPr="00912E74">
        <w:rPr>
          <w:rFonts w:ascii="Calibri" w:eastAsia="Times New Roman" w:hAnsi="Calibri"/>
          <w:b/>
          <w:color w:val="000000"/>
          <w:u w:val="single"/>
          <w:lang w:eastAsia="el-GR"/>
        </w:rPr>
        <w:t xml:space="preserve">Διάκριση άρθρου της Ελένης </w:t>
      </w:r>
      <w:proofErr w:type="spellStart"/>
      <w:r w:rsidRPr="00912E74">
        <w:rPr>
          <w:rFonts w:ascii="Calibri" w:eastAsia="Times New Roman" w:hAnsi="Calibri"/>
          <w:b/>
          <w:color w:val="000000"/>
          <w:u w:val="single"/>
          <w:lang w:eastAsia="el-GR"/>
        </w:rPr>
        <w:t>Γαλιώτου</w:t>
      </w:r>
      <w:proofErr w:type="spellEnd"/>
    </w:p>
    <w:p w:rsidR="00912E74" w:rsidRPr="00912E74" w:rsidRDefault="00912E74" w:rsidP="00912E74">
      <w:pPr>
        <w:shd w:val="clear" w:color="auto" w:fill="FFFFFF"/>
        <w:spacing w:before="120" w:line="240" w:lineRule="auto"/>
        <w:rPr>
          <w:rFonts w:ascii="Calibri" w:eastAsia="Times New Roman" w:hAnsi="Calibri"/>
          <w:color w:val="000000"/>
          <w:lang w:eastAsia="el-GR"/>
        </w:rPr>
      </w:pPr>
      <w:r w:rsidRPr="00912E74">
        <w:rPr>
          <w:rFonts w:ascii="Calibri" w:eastAsia="Times New Roman" w:hAnsi="Calibri"/>
          <w:color w:val="000000"/>
          <w:lang w:eastAsia="el-GR"/>
        </w:rPr>
        <w:t xml:space="preserve">Το άρθρο της Ελένης </w:t>
      </w:r>
      <w:proofErr w:type="spellStart"/>
      <w:r w:rsidRPr="00912E74">
        <w:rPr>
          <w:rFonts w:ascii="Calibri" w:eastAsia="Times New Roman" w:hAnsi="Calibri"/>
          <w:color w:val="000000"/>
          <w:lang w:eastAsia="el-GR"/>
        </w:rPr>
        <w:t>Γαλιώτου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>, Καθηγήτριας στο Τμήμα Μηχανικών Πληροφορικής Τ.Ε., με τίτλο </w:t>
      </w:r>
      <w:r w:rsidRPr="00912E74">
        <w:rPr>
          <w:rFonts w:ascii="Calibri" w:eastAsia="Times New Roman" w:hAnsi="Calibri"/>
          <w:b/>
          <w:bCs/>
          <w:color w:val="000000"/>
          <w:lang w:eastAsia="el-GR"/>
        </w:rPr>
        <w:t>“Using digital corpora for preserving and processing cultural heritagetexts: a case study”</w:t>
      </w:r>
      <w:r w:rsidRPr="00912E74">
        <w:rPr>
          <w:rFonts w:ascii="Calibri" w:eastAsia="Times New Roman" w:hAnsi="Calibri"/>
          <w:color w:val="000000"/>
          <w:lang w:eastAsia="el-GR"/>
        </w:rPr>
        <w:t> το οποίο δημοσιεύθηκε στο περιοδικό </w:t>
      </w:r>
      <w:proofErr w:type="spellStart"/>
      <w:r w:rsidRPr="00912E74">
        <w:rPr>
          <w:rFonts w:ascii="Calibri" w:eastAsia="Times New Roman" w:hAnsi="Calibri"/>
          <w:b/>
          <w:bCs/>
          <w:color w:val="000000"/>
          <w:lang w:eastAsia="el-GR"/>
        </w:rPr>
        <w:t>Library</w:t>
      </w:r>
      <w:proofErr w:type="spellEnd"/>
      <w:r w:rsidRPr="00912E74">
        <w:rPr>
          <w:rFonts w:ascii="Calibri" w:eastAsia="Times New Roman" w:hAnsi="Calibri"/>
          <w:b/>
          <w:bCs/>
          <w:color w:val="000000"/>
          <w:lang w:eastAsia="el-GR"/>
        </w:rPr>
        <w:t> </w:t>
      </w:r>
      <w:proofErr w:type="spellStart"/>
      <w:r w:rsidRPr="00912E74">
        <w:rPr>
          <w:rFonts w:ascii="Calibri" w:eastAsia="Times New Roman" w:hAnsi="Calibri"/>
          <w:b/>
          <w:bCs/>
          <w:color w:val="000000"/>
          <w:lang w:eastAsia="el-GR"/>
        </w:rPr>
        <w:t>Review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>  του εκδοτικού οίκου </w:t>
      </w:r>
      <w:proofErr w:type="spellStart"/>
      <w:r w:rsidRPr="00912E74">
        <w:rPr>
          <w:rFonts w:ascii="Calibri" w:eastAsia="Times New Roman" w:hAnsi="Calibri"/>
          <w:b/>
          <w:bCs/>
          <w:color w:val="000000"/>
          <w:lang w:eastAsia="el-GR"/>
        </w:rPr>
        <w:t>Emerald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>,  τιμήθηκε με  το βραβείο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Highly</w:t>
      </w:r>
      <w:proofErr w:type="spellEnd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Commended</w:t>
      </w:r>
      <w:proofErr w:type="spellEnd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 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paper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> στα πλαίσια των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Emerald</w:t>
      </w:r>
      <w:proofErr w:type="spellEnd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Literati</w:t>
      </w:r>
      <w:proofErr w:type="spellEnd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Network</w:t>
      </w:r>
      <w:proofErr w:type="spellEnd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Awards</w:t>
      </w:r>
      <w:proofErr w:type="spellEnd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 for </w:t>
      </w:r>
      <w:proofErr w:type="spellStart"/>
      <w:r w:rsidRPr="00912E74">
        <w:rPr>
          <w:rFonts w:ascii="Calibri" w:eastAsia="Times New Roman" w:hAnsi="Calibri"/>
          <w:b/>
          <w:bCs/>
          <w:i/>
          <w:iCs/>
          <w:color w:val="000000"/>
          <w:lang w:eastAsia="el-GR"/>
        </w:rPr>
        <w:t>Excellence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> για το έτος </w:t>
      </w:r>
      <w:r w:rsidRPr="00912E74">
        <w:rPr>
          <w:rFonts w:ascii="Calibri" w:eastAsia="Times New Roman" w:hAnsi="Calibri"/>
          <w:b/>
          <w:bCs/>
          <w:color w:val="000000"/>
          <w:lang w:eastAsia="el-GR"/>
        </w:rPr>
        <w:t>2015</w:t>
      </w:r>
      <w:r w:rsidRPr="00912E74">
        <w:rPr>
          <w:rFonts w:ascii="Calibri" w:eastAsia="Times New Roman" w:hAnsi="Calibri"/>
          <w:color w:val="000000"/>
          <w:lang w:eastAsia="el-GR"/>
        </w:rPr>
        <w:t>, μετά από εισήγηση της συντακτικής επιτροπής έκδοσης του περιοδικού.</w:t>
      </w:r>
    </w:p>
    <w:p w:rsidR="00912E74" w:rsidRPr="00912E74" w:rsidRDefault="00912E74" w:rsidP="00912E74">
      <w:pPr>
        <w:shd w:val="clear" w:color="auto" w:fill="FFFFFF"/>
        <w:spacing w:before="120" w:line="240" w:lineRule="auto"/>
        <w:rPr>
          <w:rFonts w:ascii="Calibri" w:eastAsia="Times New Roman" w:hAnsi="Calibri"/>
          <w:color w:val="000000"/>
          <w:lang w:eastAsia="el-GR"/>
        </w:rPr>
      </w:pPr>
      <w:r w:rsidRPr="00912E74">
        <w:rPr>
          <w:rFonts w:ascii="Calibri" w:eastAsia="Times New Roman" w:hAnsi="Calibri"/>
          <w:color w:val="000000"/>
          <w:lang w:eastAsia="el-GR"/>
        </w:rPr>
        <w:t>Η ανακοίνωση για το βραβείο αυτό βρίσκεται στην ιστοσελίδα </w:t>
      </w:r>
      <w:r w:rsidRPr="00912E74">
        <w:rPr>
          <w:rFonts w:ascii="Arial" w:eastAsia="Times New Roman" w:hAnsi="Arial" w:cs="Arial"/>
          <w:color w:val="0000FF"/>
          <w:sz w:val="20"/>
          <w:szCs w:val="20"/>
          <w:u w:val="single"/>
          <w:lang w:eastAsia="el-GR"/>
        </w:rPr>
        <w:t>http://www.emeraldgrouppublishing.com/authors/literati/awards.htm?year=2015</w:t>
      </w:r>
    </w:p>
    <w:p w:rsidR="00912E74" w:rsidRPr="00912E74" w:rsidRDefault="00912E74" w:rsidP="00912E74">
      <w:pPr>
        <w:shd w:val="clear" w:color="auto" w:fill="FFFFFF"/>
        <w:spacing w:before="120" w:line="240" w:lineRule="auto"/>
        <w:rPr>
          <w:rFonts w:ascii="Calibri" w:eastAsia="Times New Roman" w:hAnsi="Calibri"/>
          <w:color w:val="000000"/>
          <w:lang w:eastAsia="el-GR"/>
        </w:rPr>
      </w:pPr>
      <w:r w:rsidRPr="00912E74">
        <w:rPr>
          <w:rFonts w:ascii="Calibri" w:eastAsia="Times New Roman" w:hAnsi="Calibri"/>
          <w:color w:val="000000"/>
          <w:lang w:eastAsia="el-GR"/>
        </w:rPr>
        <w:t xml:space="preserve">Το άρθρο θα διατίθεται  ελεύθερα από τον </w:t>
      </w:r>
      <w:proofErr w:type="spellStart"/>
      <w:r w:rsidRPr="00912E74">
        <w:rPr>
          <w:rFonts w:ascii="Calibri" w:eastAsia="Times New Roman" w:hAnsi="Calibri"/>
          <w:color w:val="000000"/>
          <w:lang w:eastAsia="el-GR"/>
        </w:rPr>
        <w:t>ιστότοπο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 xml:space="preserve"> του εκδοτικού  οίκου  </w:t>
      </w:r>
      <w:proofErr w:type="spellStart"/>
      <w:r w:rsidRPr="00912E74">
        <w:rPr>
          <w:rFonts w:ascii="Calibri" w:eastAsia="Times New Roman" w:hAnsi="Calibri"/>
          <w:color w:val="000000"/>
          <w:lang w:eastAsia="el-GR"/>
        </w:rPr>
        <w:t>Emerald</w:t>
      </w:r>
      <w:proofErr w:type="spellEnd"/>
      <w:r w:rsidRPr="00912E74">
        <w:rPr>
          <w:rFonts w:ascii="Calibri" w:eastAsia="Times New Roman" w:hAnsi="Calibri"/>
          <w:color w:val="000000"/>
          <w:lang w:eastAsia="el-GR"/>
        </w:rPr>
        <w:t> έως το τέλος  του Ιουλίου 2015, με τα στοιχεία:</w:t>
      </w:r>
    </w:p>
    <w:p w:rsidR="00912E74" w:rsidRPr="00912E74" w:rsidRDefault="00912E74" w:rsidP="00912E74">
      <w:pPr>
        <w:shd w:val="clear" w:color="auto" w:fill="FFFFFF"/>
        <w:spacing w:before="120" w:line="240" w:lineRule="auto"/>
        <w:rPr>
          <w:rFonts w:ascii="Calibri" w:eastAsia="Times New Roman" w:hAnsi="Calibri"/>
          <w:color w:val="000000"/>
          <w:lang w:val="en-US" w:eastAsia="el-GR"/>
        </w:rPr>
      </w:pPr>
      <w:r w:rsidRPr="00912E74">
        <w:rPr>
          <w:rFonts w:ascii="Calibri" w:eastAsia="Times New Roman" w:hAnsi="Calibri"/>
          <w:color w:val="000000"/>
          <w:lang w:val="en-US" w:eastAsia="el-GR"/>
        </w:rPr>
        <w:t xml:space="preserve">Eleni </w:t>
      </w:r>
      <w:proofErr w:type="spellStart"/>
      <w:proofErr w:type="gramStart"/>
      <w:r w:rsidRPr="00912E74">
        <w:rPr>
          <w:rFonts w:ascii="Calibri" w:eastAsia="Times New Roman" w:hAnsi="Calibri"/>
          <w:color w:val="000000"/>
          <w:lang w:val="en-US" w:eastAsia="el-GR"/>
        </w:rPr>
        <w:t>Galiotou</w:t>
      </w:r>
      <w:proofErr w:type="spellEnd"/>
      <w:r w:rsidRPr="00912E74">
        <w:rPr>
          <w:rFonts w:ascii="Calibri" w:eastAsia="Times New Roman" w:hAnsi="Calibri"/>
          <w:color w:val="000000"/>
          <w:lang w:val="en-US" w:eastAsia="el-GR"/>
        </w:rPr>
        <w:t xml:space="preserve"> ,</w:t>
      </w:r>
      <w:proofErr w:type="gramEnd"/>
      <w:r w:rsidRPr="00912E74">
        <w:rPr>
          <w:rFonts w:ascii="Calibri" w:eastAsia="Times New Roman" w:hAnsi="Calibri"/>
          <w:color w:val="000000"/>
          <w:lang w:val="en-US" w:eastAsia="el-GR"/>
        </w:rPr>
        <w:t xml:space="preserve"> (2014),"Using digital corpora for preserving and processing cultural heritage texts: a case study", Library Review, Vol. 63 </w:t>
      </w:r>
      <w:proofErr w:type="spellStart"/>
      <w:r w:rsidRPr="00912E74">
        <w:rPr>
          <w:rFonts w:ascii="Calibri" w:eastAsia="Times New Roman" w:hAnsi="Calibri"/>
          <w:color w:val="000000"/>
          <w:lang w:val="en-US" w:eastAsia="el-GR"/>
        </w:rPr>
        <w:t>Iss</w:t>
      </w:r>
      <w:proofErr w:type="spellEnd"/>
      <w:r w:rsidRPr="00912E74">
        <w:rPr>
          <w:rFonts w:ascii="Calibri" w:eastAsia="Times New Roman" w:hAnsi="Calibri"/>
          <w:color w:val="000000"/>
          <w:lang w:val="en-US" w:eastAsia="el-GR"/>
        </w:rPr>
        <w:t>. 6/7 pp. 408 – 421.</w:t>
      </w:r>
    </w:p>
    <w:p w:rsidR="00912E74" w:rsidRPr="00912E74" w:rsidRDefault="00912E74" w:rsidP="00912E74">
      <w:pPr>
        <w:shd w:val="clear" w:color="auto" w:fill="FFFFFF"/>
        <w:spacing w:before="120" w:line="240" w:lineRule="auto"/>
        <w:rPr>
          <w:rFonts w:ascii="Calibri" w:eastAsia="Times New Roman" w:hAnsi="Calibri"/>
          <w:color w:val="000000"/>
          <w:lang w:val="en-US" w:eastAsia="el-GR"/>
        </w:rPr>
      </w:pPr>
      <w:hyperlink r:id="rId5" w:history="1">
        <w:r w:rsidRPr="00912E74">
          <w:rPr>
            <w:rFonts w:ascii="Verdana" w:eastAsia="Times New Roman" w:hAnsi="Verdana"/>
            <w:color w:val="800080"/>
            <w:sz w:val="18"/>
            <w:szCs w:val="18"/>
            <w:u w:val="single"/>
            <w:lang w:val="en-US" w:eastAsia="el-GR"/>
          </w:rPr>
          <w:t>http://www.emeraldinsight.com/doi/abs/10.1108/LR-11-2013-0142</w:t>
        </w:r>
      </w:hyperlink>
    </w:p>
    <w:p w:rsidR="00204AE5" w:rsidRDefault="00204AE5"/>
    <w:p w:rsidR="006847FB" w:rsidRPr="006847FB" w:rsidRDefault="006847FB">
      <w:r>
        <w:rPr>
          <w:noProof/>
          <w:lang w:eastAsia="el-GR"/>
        </w:rPr>
        <w:drawing>
          <wp:inline distT="0" distB="0" distL="0" distR="0">
            <wp:extent cx="5274310" cy="4858514"/>
            <wp:effectExtent l="0" t="0" r="2540" b="0"/>
            <wp:docPr id="1" name="Εικόνα 1" descr="C:\Users\user\AppData\Local\Microsoft\Windows\Temporary Internet Files\Content.Outlook\283APZ71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283APZ71\Phot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5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7FB" w:rsidRPr="00684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74"/>
    <w:rsid w:val="00167C60"/>
    <w:rsid w:val="00204AE5"/>
    <w:rsid w:val="006847FB"/>
    <w:rsid w:val="0091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meraldinsight.com/doi/abs/10.1108/LR-11-2013-0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2015-09-29T08:40:00Z</dcterms:created>
  <dcterms:modified xsi:type="dcterms:W3CDTF">2015-09-29T08:42:00Z</dcterms:modified>
</cp:coreProperties>
</file>