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0F" w:rsidRPr="00BC33CD" w:rsidRDefault="00BC33CD" w:rsidP="00180D2A">
      <w:pPr>
        <w:ind w:left="120" w:right="77"/>
        <w:contextualSpacing/>
        <w:rPr>
          <w:rFonts w:asciiTheme="minorHAnsi" w:hAnsi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</w:t>
      </w:r>
      <w:r w:rsidR="00180D2A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a7"/>
        <w:tblW w:w="0" w:type="auto"/>
        <w:tblInd w:w="120" w:type="dxa"/>
        <w:tblLook w:val="04A0"/>
      </w:tblPr>
      <w:tblGrid>
        <w:gridCol w:w="1531"/>
        <w:gridCol w:w="5120"/>
      </w:tblGrid>
      <w:tr w:rsidR="00180D2A" w:rsidTr="004A203D">
        <w:trPr>
          <w:trHeight w:val="2251"/>
        </w:trPr>
        <w:tc>
          <w:tcPr>
            <w:tcW w:w="1531" w:type="dxa"/>
          </w:tcPr>
          <w:p w:rsidR="00180D2A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180D2A">
              <w:rPr>
                <w:rFonts w:ascii="Calibri" w:hAnsi="Calibri"/>
                <w:sz w:val="24"/>
                <w:szCs w:val="24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 fillcolor="window">
                  <v:imagedata r:id="rId7" o:title=""/>
                </v:shape>
                <o:OLEObject Type="Embed" ProgID="CDraw" ShapeID="_x0000_i1025" DrawAspect="Content" ObjectID="_1529320713" r:id="rId8">
                  <o:FieldCodes>\s</o:FieldCodes>
                </o:OLEObject>
              </w:object>
            </w:r>
          </w:p>
        </w:tc>
        <w:tc>
          <w:tcPr>
            <w:tcW w:w="5120" w:type="dxa"/>
          </w:tcPr>
          <w:p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ΤΕΧΝΟΛΟΓΙΚΟ ΕΚΠΑΙΔΕΥΤΙΚΟ ΙΔΡΥΜΑ (Τ.Ε.Ι.) ΑΘΗΝΑΣ</w:t>
            </w:r>
          </w:p>
          <w:p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ΣΧΟΛΗ ΕΠΑΓΓΕΛΜΑΤΩΝ ΥΓΕΙΑΣ ΚΑΙ ΠΡΟΝΟΙΑΣ</w:t>
            </w:r>
          </w:p>
          <w:p w:rsidR="00180D2A" w:rsidRPr="00431F17" w:rsidRDefault="00180D2A" w:rsidP="00180D2A">
            <w:pPr>
              <w:spacing w:before="41" w:line="276" w:lineRule="auto"/>
              <w:ind w:right="77"/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ΤΜΗΜΑ ΜΑΙΕΥΤΙΚΗΣ</w:t>
            </w:r>
          </w:p>
          <w:p w:rsidR="00180D2A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</w:p>
          <w:p w:rsidR="00F07E8C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 xml:space="preserve">ΠΜΣ «Προηγμένη και Τεκμηριωμένη Μαιευτική Φροντίδα» </w:t>
            </w:r>
          </w:p>
          <w:p w:rsidR="00180D2A" w:rsidRPr="00431F17" w:rsidRDefault="00F07E8C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="Candara" w:hAnsi="Candara"/>
                <w:spacing w:val="-1"/>
                <w:lang w:val="el-GR"/>
              </w:rPr>
              <w:t>Αγ. Σπυρίδωνος</w:t>
            </w:r>
            <w:r w:rsidRPr="00431F17">
              <w:rPr>
                <w:rFonts w:ascii="Candara" w:hAnsi="Candara"/>
                <w:lang w:val="el-GR"/>
              </w:rPr>
              <w:t xml:space="preserve">, 12243 </w:t>
            </w:r>
            <w:r w:rsidRPr="00431F17">
              <w:rPr>
                <w:rFonts w:ascii="Candara" w:hAnsi="Candara"/>
                <w:spacing w:val="-1"/>
                <w:lang w:val="el-GR"/>
              </w:rPr>
              <w:t>Αι</w:t>
            </w:r>
            <w:r w:rsidRPr="00431F17">
              <w:rPr>
                <w:rFonts w:ascii="Candara" w:hAnsi="Candara"/>
                <w:lang w:val="el-GR"/>
              </w:rPr>
              <w:t>γ</w:t>
            </w:r>
            <w:r w:rsidRPr="00431F17">
              <w:rPr>
                <w:rFonts w:ascii="Candara" w:hAnsi="Candara"/>
                <w:spacing w:val="-1"/>
                <w:lang w:val="el-GR"/>
              </w:rPr>
              <w:t>ά</w:t>
            </w:r>
            <w:r w:rsidRPr="00431F17">
              <w:rPr>
                <w:rFonts w:ascii="Candara" w:hAnsi="Candara"/>
                <w:lang w:val="el-GR"/>
              </w:rPr>
              <w:t>λ</w:t>
            </w:r>
            <w:r w:rsidRPr="00431F17">
              <w:rPr>
                <w:rFonts w:ascii="Candara" w:hAnsi="Candara"/>
                <w:spacing w:val="1"/>
                <w:lang w:val="el-GR"/>
              </w:rPr>
              <w:t>ε</w:t>
            </w:r>
            <w:r w:rsidRPr="00431F17">
              <w:rPr>
                <w:rFonts w:ascii="Candara" w:hAnsi="Candara"/>
                <w:spacing w:val="-5"/>
                <w:lang w:val="el-GR"/>
              </w:rPr>
              <w:t>ω</w:t>
            </w:r>
            <w:r w:rsidRPr="00431F17">
              <w:rPr>
                <w:rFonts w:ascii="Candara" w:hAnsi="Candara"/>
                <w:lang w:val="el-GR"/>
              </w:rPr>
              <w:t xml:space="preserve">, </w:t>
            </w:r>
            <w:r w:rsidRPr="00431F17">
              <w:rPr>
                <w:rFonts w:ascii="Candara" w:hAnsi="Candara"/>
                <w:spacing w:val="1"/>
                <w:lang w:val="el-GR"/>
              </w:rPr>
              <w:t>Α</w:t>
            </w:r>
            <w:r w:rsidRPr="00431F17">
              <w:rPr>
                <w:rFonts w:ascii="Candara" w:hAnsi="Candara"/>
                <w:spacing w:val="-1"/>
                <w:lang w:val="el-GR"/>
              </w:rPr>
              <w:t>θήνα</w:t>
            </w:r>
          </w:p>
          <w:p w:rsidR="00180D2A" w:rsidRPr="00431F17" w:rsidRDefault="00180D2A" w:rsidP="00180D2A">
            <w:pPr>
              <w:rPr>
                <w:rFonts w:asciiTheme="minorHAnsi" w:hAnsiTheme="minorHAnsi"/>
                <w:lang w:val="el-GR"/>
              </w:rPr>
            </w:pPr>
            <w:r w:rsidRPr="00431F17">
              <w:rPr>
                <w:rFonts w:asciiTheme="minorHAnsi" w:hAnsiTheme="minorHAnsi"/>
                <w:lang w:val="el-GR"/>
              </w:rPr>
              <w:t>Τηλ. 210-5387481, 2105387454</w:t>
            </w:r>
          </w:p>
          <w:p w:rsidR="00F07E8C" w:rsidRPr="00237810" w:rsidRDefault="00F07E8C" w:rsidP="00180D2A">
            <w:pPr>
              <w:rPr>
                <w:rFonts w:ascii="Times" w:hAnsi="Times"/>
              </w:rPr>
            </w:pPr>
            <w:r w:rsidRPr="00431F17">
              <w:rPr>
                <w:rFonts w:ascii="Candara" w:hAnsi="Candara"/>
                <w:spacing w:val="1"/>
                <w:position w:val="-1"/>
                <w:lang w:val="fr-FR"/>
              </w:rPr>
              <w:t>e</w:t>
            </w:r>
            <w:r w:rsidRPr="00431F17">
              <w:rPr>
                <w:rFonts w:ascii="Candara" w:hAnsi="Candara"/>
                <w:position w:val="-1"/>
                <w:lang w:val="fr-FR"/>
              </w:rPr>
              <w:t>m</w:t>
            </w:r>
            <w:r w:rsidRPr="00431F17">
              <w:rPr>
                <w:rFonts w:ascii="Candara" w:hAnsi="Candara"/>
                <w:spacing w:val="1"/>
                <w:position w:val="-1"/>
                <w:lang w:val="fr-FR"/>
              </w:rPr>
              <w:t>a</w:t>
            </w:r>
            <w:r w:rsidRPr="00431F17">
              <w:rPr>
                <w:rFonts w:ascii="Candara" w:hAnsi="Candara"/>
                <w:spacing w:val="-2"/>
                <w:position w:val="-1"/>
                <w:lang w:val="fr-FR"/>
              </w:rPr>
              <w:t>i</w:t>
            </w:r>
            <w:r w:rsidRPr="00431F17">
              <w:rPr>
                <w:rFonts w:ascii="Candara" w:hAnsi="Candara"/>
                <w:position w:val="-1"/>
                <w:lang w:val="fr-FR"/>
              </w:rPr>
              <w:t>l</w:t>
            </w:r>
            <w:r w:rsidRPr="00237810">
              <w:rPr>
                <w:rFonts w:ascii="Candara" w:hAnsi="Candara"/>
                <w:position w:val="-1"/>
              </w:rPr>
              <w:t xml:space="preserve">: </w:t>
            </w:r>
            <w:hyperlink r:id="rId9" w:history="1"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msc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_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midwi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@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teiath</w:t>
              </w:r>
              <w:r w:rsidRPr="00237810">
                <w:rPr>
                  <w:rStyle w:val="-"/>
                  <w:rFonts w:ascii="Candara" w:hAnsi="Candara"/>
                  <w:position w:val="-1"/>
                </w:rPr>
                <w:t>.</w:t>
              </w:r>
              <w:r w:rsidRPr="00431F17">
                <w:rPr>
                  <w:rStyle w:val="-"/>
                  <w:rFonts w:ascii="Candara" w:hAnsi="Candara"/>
                  <w:position w:val="-1"/>
                  <w:lang w:val="fr-FR"/>
                </w:rPr>
                <w:t>gr</w:t>
              </w:r>
            </w:hyperlink>
            <w:r>
              <w:rPr>
                <w:rFonts w:ascii="Candara" w:hAnsi="Candara"/>
                <w:position w:val="-1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3E27F7" w:rsidRPr="00237810" w:rsidRDefault="003E27F7" w:rsidP="009B238A">
      <w:pPr>
        <w:spacing w:before="41" w:line="276" w:lineRule="auto"/>
        <w:ind w:left="120" w:right="77"/>
        <w:jc w:val="center"/>
        <w:rPr>
          <w:rFonts w:asciiTheme="minorHAnsi" w:hAnsiTheme="minorHAnsi"/>
        </w:rPr>
      </w:pPr>
    </w:p>
    <w:p w:rsidR="00BB7ADE" w:rsidRPr="00BC33CD" w:rsidRDefault="00BC33CD" w:rsidP="00BC33CD">
      <w:pPr>
        <w:spacing w:before="41" w:line="276" w:lineRule="auto"/>
        <w:ind w:left="120" w:right="77"/>
        <w:jc w:val="right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b/>
          <w:sz w:val="24"/>
          <w:szCs w:val="24"/>
          <w:lang w:val="el-GR"/>
        </w:rPr>
        <w:t>Αθήνα 30-6-2016</w:t>
      </w:r>
    </w:p>
    <w:p w:rsidR="00BC33CD" w:rsidRDefault="00BC33CD" w:rsidP="00BB7ADE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BB7ADE" w:rsidRPr="00BC33CD" w:rsidRDefault="00BB7ADE" w:rsidP="00BB7ADE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b/>
          <w:sz w:val="24"/>
          <w:szCs w:val="24"/>
          <w:lang w:val="el-GR"/>
        </w:rPr>
        <w:t>ΠΡΟΚΗΡΥΞΗ ΘΕΣΕΩΝ ΜΕΤΑΠΤΥΧΙΑΚΩΝ ΦΟΙΤΗΤΩΝ</w:t>
      </w:r>
    </w:p>
    <w:p w:rsidR="00BC33CD" w:rsidRDefault="00BC33CD" w:rsidP="00BC33CD">
      <w:pPr>
        <w:spacing w:before="41" w:line="276" w:lineRule="auto"/>
        <w:ind w:left="120" w:right="77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BB7ADE" w:rsidRPr="00BC33CD" w:rsidRDefault="00BB7ADE" w:rsidP="00BC33CD">
      <w:pPr>
        <w:spacing w:before="41" w:line="276" w:lineRule="auto"/>
        <w:ind w:left="120" w:right="77"/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BC33CD">
        <w:rPr>
          <w:rFonts w:asciiTheme="minorHAnsi" w:hAnsiTheme="minorHAnsi"/>
          <w:sz w:val="24"/>
          <w:szCs w:val="24"/>
          <w:lang w:val="el-GR"/>
        </w:rPr>
        <w:t xml:space="preserve">Το Τμήμα Μαιευτικής του ΤΕΙ Αθηνών, στο πλαίσιο της λειτουργίας του Προγράμματος Μεταπτυχιακών Σπουδών </w:t>
      </w:r>
      <w:r w:rsidR="00BC33CD">
        <w:rPr>
          <w:rFonts w:asciiTheme="minorHAnsi" w:hAnsiTheme="minorHAnsi"/>
          <w:sz w:val="24"/>
          <w:szCs w:val="24"/>
          <w:lang w:val="el-GR"/>
        </w:rPr>
        <w:t xml:space="preserve">για το ακαδημαϊκό έτος 2016-17 </w:t>
      </w:r>
      <w:r w:rsidRPr="00BC33CD">
        <w:rPr>
          <w:rFonts w:asciiTheme="minorHAnsi" w:hAnsiTheme="minorHAnsi"/>
          <w:sz w:val="24"/>
          <w:szCs w:val="24"/>
          <w:lang w:val="el-GR"/>
        </w:rPr>
        <w:t>με γνωστικό αντικείμενο: «</w:t>
      </w:r>
      <w:r w:rsidRPr="00BC33CD">
        <w:rPr>
          <w:rFonts w:asciiTheme="minorHAnsi" w:hAnsiTheme="minorHAnsi"/>
          <w:b/>
          <w:sz w:val="24"/>
          <w:szCs w:val="24"/>
          <w:lang w:val="el-GR"/>
        </w:rPr>
        <w:t>Προηγμένη και Τεκμηριωμένη Μαιευτική Φροντίδα</w:t>
      </w:r>
      <w:r w:rsidRPr="00BC33CD">
        <w:rPr>
          <w:rFonts w:asciiTheme="minorHAnsi" w:hAnsiTheme="minorHAnsi"/>
          <w:sz w:val="24"/>
          <w:szCs w:val="24"/>
          <w:lang w:val="el-GR"/>
        </w:rPr>
        <w:t>», καλεί τους ενδιαφερομένους να καταθέσουν αίτηση για:</w:t>
      </w:r>
    </w:p>
    <w:p w:rsidR="00BB7ADE" w:rsidRPr="00BC33CD" w:rsidRDefault="00BB7ADE" w:rsidP="00BB7ADE">
      <w:pPr>
        <w:rPr>
          <w:rFonts w:asciiTheme="minorHAnsi" w:hAnsiTheme="minorHAnsi"/>
          <w:sz w:val="24"/>
          <w:szCs w:val="24"/>
          <w:lang w:val="el-GR"/>
        </w:rPr>
      </w:pPr>
    </w:p>
    <w:p w:rsidR="00BB7ADE" w:rsidRDefault="00BB7ADE" w:rsidP="00BB7ADE">
      <w:pPr>
        <w:numPr>
          <w:ilvl w:val="0"/>
          <w:numId w:val="7"/>
        </w:numPr>
        <w:rPr>
          <w:rFonts w:asciiTheme="minorHAnsi" w:hAnsiTheme="minorHAnsi"/>
          <w:sz w:val="24"/>
          <w:szCs w:val="24"/>
          <w:lang w:val="el-GR"/>
        </w:rPr>
      </w:pPr>
      <w:r w:rsidRPr="00BC33CD">
        <w:rPr>
          <w:rFonts w:asciiTheme="minorHAnsi" w:hAnsiTheme="minorHAnsi"/>
          <w:sz w:val="24"/>
          <w:szCs w:val="24"/>
          <w:lang w:val="el-GR"/>
        </w:rPr>
        <w:t xml:space="preserve">Δεκαπέντε (15) θέσεις μεταπτυχιακών </w:t>
      </w:r>
      <w:r w:rsidR="00BC33CD">
        <w:rPr>
          <w:rFonts w:asciiTheme="minorHAnsi" w:hAnsiTheme="minorHAnsi"/>
          <w:sz w:val="24"/>
          <w:szCs w:val="24"/>
          <w:lang w:val="el-GR"/>
        </w:rPr>
        <w:t>φοιτη</w:t>
      </w:r>
      <w:r w:rsidRPr="00BC33CD">
        <w:rPr>
          <w:rFonts w:asciiTheme="minorHAnsi" w:hAnsiTheme="minorHAnsi"/>
          <w:sz w:val="24"/>
          <w:szCs w:val="24"/>
          <w:lang w:val="el-GR"/>
        </w:rPr>
        <w:t>τών για την Κατεύθυνση «</w:t>
      </w:r>
      <w:r w:rsidR="00BC33CD">
        <w:rPr>
          <w:rFonts w:asciiTheme="minorHAnsi" w:hAnsiTheme="minorHAnsi"/>
          <w:sz w:val="24"/>
          <w:szCs w:val="24"/>
          <w:lang w:val="el-GR"/>
        </w:rPr>
        <w:t>Κοινοτική Μαιευτική Φροντίδα</w:t>
      </w:r>
      <w:r w:rsidRPr="00BC33CD">
        <w:rPr>
          <w:rFonts w:asciiTheme="minorHAnsi" w:hAnsiTheme="minorHAnsi"/>
          <w:sz w:val="24"/>
          <w:szCs w:val="24"/>
          <w:lang w:val="el-GR"/>
        </w:rPr>
        <w:t>».</w:t>
      </w:r>
    </w:p>
    <w:p w:rsidR="00D744CC" w:rsidRPr="00D744CC" w:rsidRDefault="00D744CC" w:rsidP="00D744CC">
      <w:pPr>
        <w:numPr>
          <w:ilvl w:val="0"/>
          <w:numId w:val="7"/>
        </w:numPr>
        <w:rPr>
          <w:rFonts w:ascii="Calibri" w:hAnsi="Calibri"/>
          <w:sz w:val="24"/>
          <w:szCs w:val="24"/>
          <w:lang w:val="el-GR"/>
        </w:rPr>
      </w:pPr>
      <w:r w:rsidRPr="00D744CC">
        <w:rPr>
          <w:rFonts w:ascii="Calibri" w:hAnsi="Calibri"/>
          <w:sz w:val="24"/>
          <w:szCs w:val="24"/>
          <w:lang w:val="el-GR"/>
        </w:rPr>
        <w:t xml:space="preserve">Δεκαπέντε  (15) θέσεις μεταπτυχιακών φοιτητών για την Κατεύθυνση «Τεχνολογία στη Μαιευτική». </w:t>
      </w:r>
    </w:p>
    <w:p w:rsidR="00D744CC" w:rsidRPr="00BC33CD" w:rsidRDefault="00D744CC" w:rsidP="00D744CC">
      <w:pPr>
        <w:rPr>
          <w:rFonts w:asciiTheme="minorHAnsi" w:hAnsiTheme="minorHAnsi"/>
          <w:sz w:val="24"/>
          <w:szCs w:val="24"/>
          <w:lang w:val="el-GR"/>
        </w:rPr>
      </w:pPr>
    </w:p>
    <w:p w:rsidR="00AA220F" w:rsidRPr="00EB787C" w:rsidRDefault="00AA220F" w:rsidP="009B238A">
      <w:pPr>
        <w:spacing w:before="41" w:line="276" w:lineRule="auto"/>
        <w:ind w:left="120" w:right="77"/>
        <w:jc w:val="center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spacing w:before="41"/>
        <w:ind w:right="77"/>
        <w:jc w:val="both"/>
        <w:rPr>
          <w:rFonts w:ascii="Candara" w:hAnsi="Candara"/>
          <w:b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Αντικείμενο</w:t>
      </w:r>
    </w:p>
    <w:p w:rsidR="00AA220F" w:rsidRPr="00EB787C" w:rsidRDefault="00AA220F" w:rsidP="00D37D2F">
      <w:pPr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Το Τμ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Μαιευτικής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Επαγγελμάτων Υγείας &amp; Πρόνοιας του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ΤΕΙ Αθ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ήνας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οργ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νώνει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ειτο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ργεί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Πρόγρ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μμ</w:t>
      </w:r>
      <w:r w:rsidRPr="00EB787C">
        <w:rPr>
          <w:rFonts w:ascii="Candara" w:hAnsi="Candara"/>
          <w:sz w:val="22"/>
          <w:szCs w:val="22"/>
          <w:lang w:val="el-GR"/>
        </w:rPr>
        <w:t>α Μετ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.Μ.Σ.)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γεί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z w:val="22"/>
          <w:szCs w:val="22"/>
          <w:lang w:val="el-GR"/>
        </w:rPr>
        <w:t>η Με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ού Δι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ώ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τος Ειδί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σης (Μ.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.Ε.)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οι κάτοχοι του οποίου θα </w:t>
      </w:r>
      <w:r w:rsidRPr="00EB787C">
        <w:rPr>
          <w:rFonts w:ascii="Candara" w:hAnsi="Candara"/>
          <w:sz w:val="22"/>
          <w:szCs w:val="22"/>
          <w:lang w:val="el-GR"/>
        </w:rPr>
        <w:t>διαθέτουν τις σύγχρονες κατάλληλες και υψηλού επιπέδου γενικές και ειδικές επιστημονικές γνώσεις</w:t>
      </w:r>
      <w:r w:rsidR="00180D2A">
        <w:rPr>
          <w:rFonts w:ascii="Candara" w:hAnsi="Candara"/>
          <w:sz w:val="22"/>
          <w:szCs w:val="22"/>
          <w:lang w:val="el-GR"/>
        </w:rPr>
        <w:t xml:space="preserve"> και</w:t>
      </w:r>
      <w:r w:rsidRPr="00EB787C">
        <w:rPr>
          <w:rFonts w:ascii="Candara" w:hAnsi="Candara"/>
          <w:sz w:val="22"/>
          <w:szCs w:val="22"/>
          <w:lang w:val="el-GR"/>
        </w:rPr>
        <w:t xml:space="preserve"> δεξιότητες.</w:t>
      </w:r>
    </w:p>
    <w:p w:rsidR="00AA220F" w:rsidRPr="00EB787C" w:rsidRDefault="00AA220F" w:rsidP="00D37D2F">
      <w:pPr>
        <w:spacing w:before="5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ind w:right="6292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Χρονι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ή δ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ι</w:t>
      </w:r>
      <w:r w:rsidRPr="00EB787C">
        <w:rPr>
          <w:rFonts w:ascii="Candara" w:hAnsi="Candara"/>
          <w:b/>
          <w:sz w:val="22"/>
          <w:szCs w:val="22"/>
          <w:lang w:val="el-GR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ρ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εια</w:t>
      </w:r>
    </w:p>
    <w:p w:rsidR="00AA220F" w:rsidRPr="00EB787C" w:rsidRDefault="00AA220F" w:rsidP="00D37D2F">
      <w:pPr>
        <w:spacing w:before="36"/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Η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ρονι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α για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ονομή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του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Με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ού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ώ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μα</w:t>
      </w:r>
      <w:r w:rsidRPr="00EB787C">
        <w:rPr>
          <w:rFonts w:ascii="Candara" w:hAnsi="Candara"/>
          <w:sz w:val="22"/>
          <w:szCs w:val="22"/>
          <w:lang w:val="el-GR"/>
        </w:rPr>
        <w:t>τος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Ειδί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σης ορίζε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τρία (3)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ϊ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ά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. </w:t>
      </w:r>
      <w:r w:rsidRPr="00EB787C">
        <w:rPr>
          <w:rFonts w:ascii="Candara" w:eastAsia="MgHelveticaUCPol" w:hAnsi="Candara" w:cs="MgHelveticaUCPol"/>
          <w:sz w:val="22"/>
          <w:szCs w:val="22"/>
          <w:lang w:val="el-GR"/>
        </w:rPr>
        <w:t xml:space="preserve">Το πρώτο και το δεύτερο εξάμηνο περιλαμβάνουν διδασκαλία (διαλέξεις, ασκήσεις-πράξεις, εργαστηριακές ασκήσεις και εξετάσεις). Το τρίτο εξάμηνο περιλαμβάνει την εκπόνηση της Διπλωματικής Εργασίας και εργαστηρίου.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</w:p>
    <w:p w:rsidR="00AA220F" w:rsidRPr="00EB787C" w:rsidRDefault="00AA220F" w:rsidP="00D37D2F">
      <w:pPr>
        <w:spacing w:before="36"/>
        <w:ind w:right="74"/>
        <w:jc w:val="both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ind w:right="7000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Υπο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ψ</w:t>
      </w:r>
      <w:r w:rsidRPr="00EB787C">
        <w:rPr>
          <w:rFonts w:ascii="Candara" w:hAnsi="Candara"/>
          <w:b/>
          <w:sz w:val="22"/>
          <w:szCs w:val="22"/>
          <w:lang w:val="el-GR"/>
        </w:rPr>
        <w:t>ήφιοι</w:t>
      </w:r>
    </w:p>
    <w:p w:rsidR="00AA220F" w:rsidRPr="00024FF9" w:rsidRDefault="00AA220F" w:rsidP="00024FF9">
      <w:pPr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Πρόγρ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μμ</w:t>
      </w:r>
      <w:r w:rsidRPr="00EB787C">
        <w:rPr>
          <w:rFonts w:ascii="Candara" w:hAnsi="Candara"/>
          <w:sz w:val="22"/>
          <w:szCs w:val="22"/>
          <w:lang w:val="el-GR"/>
        </w:rPr>
        <w:t>α Μετ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7"/>
          <w:sz w:val="22"/>
          <w:szCs w:val="22"/>
          <w:lang w:val="el-GR"/>
        </w:rPr>
        <w:t>«Προηγμένη και Τεκμηριωμένη Μαιευτική Φροντίδα</w:t>
      </w:r>
      <w:r w:rsidRPr="00EB787C">
        <w:rPr>
          <w:rFonts w:ascii="Candara" w:hAnsi="Candara"/>
          <w:sz w:val="22"/>
          <w:szCs w:val="22"/>
          <w:lang w:val="el-GR"/>
        </w:rPr>
        <w:t>»   γί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ι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τοί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όφο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 xml:space="preserve">τοι  </w:t>
      </w:r>
      <w:r w:rsidRPr="00EB787C">
        <w:rPr>
          <w:rFonts w:ascii="Candara" w:hAnsi="Candara"/>
          <w:spacing w:val="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sz w:val="22"/>
          <w:szCs w:val="22"/>
          <w:lang w:val="el-GR"/>
        </w:rPr>
        <w:t xml:space="preserve">ν  </w:t>
      </w:r>
      <w:r w:rsidRPr="00EB787C">
        <w:rPr>
          <w:rFonts w:ascii="Candara" w:hAnsi="Candara"/>
          <w:spacing w:val="5"/>
          <w:sz w:val="22"/>
          <w:szCs w:val="22"/>
          <w:lang w:val="el-GR"/>
        </w:rPr>
        <w:t xml:space="preserve"> Τμημάτων Ιατρικής και Μαιευτικής της ημεδαπής ή ομοταγών αναγνωρισμένων Ιδρυμάτων της αλλοδαπής.</w:t>
      </w:r>
    </w:p>
    <w:p w:rsidR="00AA220F" w:rsidRPr="00024FF9" w:rsidRDefault="00AA220F" w:rsidP="00024FF9">
      <w:pPr>
        <w:ind w:right="74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Δικαιολογητικά συμμετοχής μπορούν να υποβάλλουν και οι τελειόφοιτοι υπό την   προϋπόθεση ότι με την έναρξη του πρώτου εξαμήνου των μαθημάτων θα έχουν    προσκομίσει πιστοποιητικό αποφοίτησης ή αντίγραφο πτυχίου. </w:t>
      </w:r>
      <w:r w:rsidRPr="00EB787C">
        <w:rPr>
          <w:rFonts w:ascii="Candara" w:hAnsi="Candara" w:cs="Calibri"/>
          <w:color w:val="000000"/>
          <w:sz w:val="22"/>
          <w:szCs w:val="22"/>
          <w:lang w:val="el-GR"/>
        </w:rPr>
        <w:t>Οι αλλοδαποί υποψήφιοι που υποβάλλουν αίτηση υποψηφιότητας για την παρακολούθηση του Π.Μ.Σ. στην ελληνική γλώσσα οφείλουν να γνωρίζουν επαρκώς  την ελληνική (κάτοχοι πιστοποιητικού Β2 επι</w:t>
      </w:r>
      <w:r>
        <w:rPr>
          <w:rFonts w:ascii="Candara" w:hAnsi="Candara" w:cs="Calibri"/>
          <w:color w:val="000000"/>
          <w:sz w:val="22"/>
          <w:szCs w:val="22"/>
          <w:lang w:val="el-GR"/>
        </w:rPr>
        <w:t xml:space="preserve">πέδου σύμφωνα με την Υπουργική </w:t>
      </w:r>
      <w:r w:rsidRPr="00EB787C">
        <w:rPr>
          <w:rFonts w:ascii="Candara" w:hAnsi="Candara" w:cs="Calibri"/>
          <w:color w:val="000000"/>
          <w:sz w:val="22"/>
          <w:szCs w:val="22"/>
          <w:lang w:val="el-GR"/>
        </w:rPr>
        <w:t>Απόφαση Φ152/Β6/1504/30-5-2001 (659 Β΄) όπως ισχύει.</w:t>
      </w:r>
    </w:p>
    <w:p w:rsidR="00AA220F" w:rsidRPr="00EB787C" w:rsidRDefault="00AA220F" w:rsidP="00D37D2F">
      <w:pPr>
        <w:spacing w:before="76"/>
        <w:ind w:right="76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ριθ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ός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των εισ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τέων ανέρχεται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’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νώτ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το όριο σε τριάντα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(</w:t>
      </w:r>
      <w:r w:rsidRPr="00EB787C">
        <w:rPr>
          <w:rFonts w:ascii="Candara" w:hAnsi="Candara"/>
          <w:sz w:val="22"/>
          <w:szCs w:val="22"/>
          <w:lang w:val="el-GR"/>
        </w:rPr>
        <w:t>30) συνολικά και στις δύο κατευθύνσεις.</w:t>
      </w:r>
    </w:p>
    <w:p w:rsidR="00AA220F" w:rsidRPr="00EB787C" w:rsidRDefault="00AA220F" w:rsidP="00D37D2F">
      <w:pPr>
        <w:spacing w:before="7"/>
        <w:rPr>
          <w:rFonts w:ascii="Candara" w:hAnsi="Candara"/>
          <w:sz w:val="22"/>
          <w:szCs w:val="22"/>
          <w:lang w:val="el-GR"/>
        </w:rPr>
      </w:pPr>
    </w:p>
    <w:p w:rsidR="00AA220F" w:rsidRPr="00705561" w:rsidRDefault="00AA220F" w:rsidP="00D37D2F">
      <w:pPr>
        <w:ind w:right="5725"/>
        <w:jc w:val="both"/>
        <w:rPr>
          <w:rFonts w:ascii="Candara" w:hAnsi="Candara"/>
          <w:b/>
          <w:sz w:val="22"/>
          <w:szCs w:val="22"/>
          <w:lang w:val="el-GR"/>
        </w:rPr>
      </w:pPr>
    </w:p>
    <w:p w:rsidR="00AA220F" w:rsidRPr="00EB787C" w:rsidRDefault="00AA220F" w:rsidP="00D37D2F">
      <w:pPr>
        <w:ind w:right="5725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Διαδι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ασία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ε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b/>
          <w:sz w:val="22"/>
          <w:szCs w:val="22"/>
          <w:lang w:val="el-GR"/>
        </w:rPr>
        <w:t>ιλ</w:t>
      </w:r>
      <w:r w:rsidRPr="00EB787C">
        <w:rPr>
          <w:rFonts w:ascii="Candara" w:hAnsi="Candara"/>
          <w:b/>
          <w:spacing w:val="-3"/>
          <w:sz w:val="22"/>
          <w:szCs w:val="22"/>
          <w:lang w:val="el-GR"/>
        </w:rPr>
        <w:t>ο</w:t>
      </w:r>
      <w:r w:rsidRPr="00EB787C">
        <w:rPr>
          <w:rFonts w:ascii="Candara" w:hAnsi="Candara"/>
          <w:b/>
          <w:sz w:val="22"/>
          <w:szCs w:val="22"/>
          <w:lang w:val="el-GR"/>
        </w:rPr>
        <w:t>γ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ή</w:t>
      </w:r>
      <w:r w:rsidRPr="00EB787C">
        <w:rPr>
          <w:rFonts w:ascii="Candara" w:hAnsi="Candara"/>
          <w:b/>
          <w:sz w:val="22"/>
          <w:szCs w:val="22"/>
          <w:lang w:val="el-GR"/>
        </w:rPr>
        <w:t>ς</w:t>
      </w:r>
    </w:p>
    <w:p w:rsidR="00AA220F" w:rsidRPr="004A203D" w:rsidRDefault="00AA220F" w:rsidP="004A203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4"/>
          <w:szCs w:val="24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Οι ενδι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φερό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ενοι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γί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τοί,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μ</w:t>
      </w:r>
      <w:r w:rsidRPr="00EB787C">
        <w:rPr>
          <w:rFonts w:ascii="Candara" w:hAnsi="Candara"/>
          <w:sz w:val="22"/>
          <w:szCs w:val="22"/>
          <w:lang w:val="el-GR"/>
        </w:rPr>
        <w:t>ετά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νε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ση των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 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σιαστι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ών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ροσόντων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 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ση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ισ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ένα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ριτ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 xml:space="preserve">ρια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z w:val="22"/>
          <w:szCs w:val="22"/>
          <w:lang w:val="el-GR"/>
        </w:rPr>
        <w:t>ιο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όγ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ση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σία 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34"/>
          <w:sz w:val="22"/>
          <w:szCs w:val="22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ερι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λα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β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νει</w:t>
      </w:r>
      <w:r w:rsidRPr="004A203D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δ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δι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: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ρώτο</w:t>
      </w:r>
      <w:r w:rsidRPr="004A203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αξ</w:t>
      </w:r>
      <w:r w:rsidRPr="004A203D">
        <w:rPr>
          <w:rFonts w:asciiTheme="minorHAnsi" w:hAnsiTheme="minorHAnsi"/>
          <w:sz w:val="24"/>
          <w:szCs w:val="24"/>
          <w:lang w:val="el-GR"/>
        </w:rPr>
        <w:t>ιο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z w:val="24"/>
          <w:szCs w:val="24"/>
          <w:lang w:val="el-GR"/>
        </w:rPr>
        <w:t>ογούντ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οι</w:t>
      </w:r>
      <w:r w:rsidRPr="004A203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σεις</w:t>
      </w:r>
      <w:r w:rsidRPr="004A203D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ύμ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ω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να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τα στοι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εία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ου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εριέχο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z w:val="24"/>
          <w:szCs w:val="24"/>
          <w:lang w:val="el-GR"/>
        </w:rPr>
        <w:t>ν φά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z w:val="24"/>
          <w:szCs w:val="24"/>
          <w:lang w:val="el-GR"/>
        </w:rPr>
        <w:t>ότ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(</w:t>
      </w:r>
      <w:r w:rsidRPr="004A203D">
        <w:rPr>
          <w:rFonts w:asciiTheme="minorHAnsi" w:hAnsiTheme="minorHAnsi"/>
          <w:spacing w:val="-2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γού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5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ες σ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z w:val="24"/>
          <w:szCs w:val="24"/>
          <w:lang w:val="el-GR"/>
        </w:rPr>
        <w:t>δέ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z w:val="24"/>
          <w:szCs w:val="24"/>
          <w:lang w:val="el-GR"/>
        </w:rPr>
        <w:t>,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ιστ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4A203D">
        <w:rPr>
          <w:rFonts w:asciiTheme="minorHAnsi" w:hAnsiTheme="minorHAnsi"/>
          <w:sz w:val="24"/>
          <w:szCs w:val="24"/>
          <w:lang w:val="el-GR"/>
        </w:rPr>
        <w:t>ονι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/κ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γ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4A203D">
        <w:rPr>
          <w:rFonts w:asciiTheme="minorHAnsi" w:hAnsiTheme="minorHAnsi"/>
          <w:sz w:val="24"/>
          <w:szCs w:val="24"/>
          <w:lang w:val="el-GR"/>
        </w:rPr>
        <w:t>ε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μα</w:t>
      </w:r>
      <w:r w:rsidRPr="004A203D">
        <w:rPr>
          <w:rFonts w:asciiTheme="minorHAnsi" w:hAnsiTheme="minorHAnsi"/>
          <w:sz w:val="24"/>
          <w:szCs w:val="24"/>
          <w:lang w:val="el-GR"/>
        </w:rPr>
        <w:t>τι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ή δ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ριότ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)</w:t>
      </w:r>
      <w:r w:rsidRPr="004A203D">
        <w:rPr>
          <w:rFonts w:asciiTheme="minorHAnsi" w:hAnsiTheme="minorHAnsi"/>
          <w:sz w:val="24"/>
          <w:szCs w:val="24"/>
          <w:lang w:val="el-GR"/>
        </w:rPr>
        <w:t>.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Κ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4A203D">
        <w:rPr>
          <w:rFonts w:asciiTheme="minorHAnsi" w:hAnsiTheme="minorHAnsi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το δε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τερο στ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4A203D">
        <w:rPr>
          <w:rFonts w:asciiTheme="minorHAnsi" w:hAnsiTheme="minorHAnsi"/>
          <w:sz w:val="24"/>
          <w:szCs w:val="24"/>
          <w:lang w:val="el-GR"/>
        </w:rPr>
        <w:t>διο τ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δ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z w:val="24"/>
          <w:szCs w:val="24"/>
          <w:lang w:val="el-GR"/>
        </w:rPr>
        <w:t>δι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κα</w:t>
      </w:r>
      <w:r w:rsidRPr="004A203D">
        <w:rPr>
          <w:rFonts w:asciiTheme="minorHAnsi" w:hAnsiTheme="minorHAnsi"/>
          <w:sz w:val="24"/>
          <w:szCs w:val="24"/>
          <w:lang w:val="el-GR"/>
        </w:rPr>
        <w:t>σ</w:t>
      </w:r>
      <w:r w:rsidRPr="004A203D">
        <w:rPr>
          <w:rFonts w:asciiTheme="minorHAnsi" w:hAnsiTheme="minorHAnsi"/>
          <w:spacing w:val="3"/>
          <w:sz w:val="24"/>
          <w:szCs w:val="24"/>
          <w:lang w:val="el-GR"/>
        </w:rPr>
        <w:t>ί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 οι 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Pr="004A203D">
        <w:rPr>
          <w:rFonts w:asciiTheme="minorHAnsi" w:hAnsiTheme="minorHAnsi"/>
          <w:sz w:val="24"/>
          <w:szCs w:val="24"/>
          <w:lang w:val="el-GR"/>
        </w:rPr>
        <w:t>φ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καλ</w:t>
      </w:r>
      <w:r w:rsidRPr="004A203D">
        <w:rPr>
          <w:rFonts w:asciiTheme="minorHAnsi" w:hAnsiTheme="minorHAnsi"/>
          <w:sz w:val="24"/>
          <w:szCs w:val="24"/>
          <w:lang w:val="el-GR"/>
        </w:rPr>
        <w:t>ο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A203D">
        <w:rPr>
          <w:rFonts w:asciiTheme="minorHAnsi" w:hAnsiTheme="minorHAnsi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τα</w:t>
      </w:r>
      <w:r w:rsidRPr="004A203D">
        <w:rPr>
          <w:rFonts w:asciiTheme="minorHAnsi" w:hAnsiTheme="minorHAnsi"/>
          <w:sz w:val="24"/>
          <w:szCs w:val="24"/>
          <w:lang w:val="el-GR"/>
        </w:rPr>
        <w:t>ι</w:t>
      </w:r>
      <w:r w:rsidRPr="004A203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/>
          <w:sz w:val="24"/>
          <w:szCs w:val="24"/>
          <w:lang w:val="el-GR"/>
        </w:rPr>
        <w:t>σε σ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A203D">
        <w:rPr>
          <w:rFonts w:asciiTheme="minorHAnsi" w:hAnsiTheme="minorHAnsi"/>
          <w:sz w:val="24"/>
          <w:szCs w:val="24"/>
          <w:lang w:val="el-GR"/>
        </w:rPr>
        <w:t>νέ</w:t>
      </w:r>
      <w:r w:rsidRPr="004A203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4A203D">
        <w:rPr>
          <w:rFonts w:asciiTheme="minorHAnsi" w:hAnsiTheme="minorHAnsi"/>
          <w:sz w:val="24"/>
          <w:szCs w:val="24"/>
          <w:lang w:val="el-GR"/>
        </w:rPr>
        <w:t>τευ</w:t>
      </w:r>
      <w:r w:rsidRPr="004A203D">
        <w:rPr>
          <w:rFonts w:asciiTheme="minorHAnsi" w:hAnsiTheme="minorHAnsi"/>
          <w:spacing w:val="1"/>
          <w:sz w:val="24"/>
          <w:szCs w:val="24"/>
          <w:lang w:val="el-GR"/>
        </w:rPr>
        <w:t>ξ</w:t>
      </w:r>
      <w:r w:rsidRPr="004A203D">
        <w:rPr>
          <w:rFonts w:asciiTheme="minorHAnsi" w:hAnsiTheme="minorHAnsi"/>
          <w:sz w:val="24"/>
          <w:szCs w:val="24"/>
          <w:lang w:val="el-GR"/>
        </w:rPr>
        <w:t>η</w:t>
      </w:r>
      <w:r w:rsidRPr="004A203D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4A203D">
        <w:rPr>
          <w:rFonts w:asciiTheme="minorHAnsi" w:hAnsiTheme="minorHAnsi" w:cs="Calibri"/>
          <w:color w:val="000000"/>
          <w:sz w:val="24"/>
          <w:szCs w:val="24"/>
          <w:lang w:val="el-GR"/>
        </w:rPr>
        <w:t>όπου αξιολογείται η προσωπικότητα και το ενδιαφέρον του υποψηφίου για το συγκεκριμένο Π.Μ.Σ., η επιστημονική του συγκρότηση, το τυχόν προγενέστερο ερευνητικό και επαγγελματικό του έργο και η κριτική του ικανότητα.</w:t>
      </w:r>
      <w:r w:rsidR="004A203D" w:rsidRPr="004A203D">
        <w:rPr>
          <w:rFonts w:asciiTheme="minorHAnsi" w:hAnsiTheme="minorHAnsi" w:cs="Calibri"/>
          <w:color w:val="000000"/>
          <w:sz w:val="24"/>
          <w:szCs w:val="24"/>
          <w:lang w:val="el-GR"/>
        </w:rPr>
        <w:t xml:space="preserve"> Αναλυτικότερα, τα  </w:t>
      </w:r>
      <w:r w:rsidR="004A203D">
        <w:rPr>
          <w:rFonts w:asciiTheme="minorHAnsi" w:hAnsiTheme="minorHAnsi" w:cs="Calibri"/>
          <w:color w:val="000000"/>
          <w:sz w:val="24"/>
          <w:szCs w:val="24"/>
          <w:lang w:val="el-GR"/>
        </w:rPr>
        <w:t>κριτήρια επιλογής έχουν ως εξής:</w:t>
      </w:r>
    </w:p>
    <w:p w:rsidR="00AA220F" w:rsidRPr="004A203D" w:rsidRDefault="00AA220F" w:rsidP="004A203D">
      <w:pPr>
        <w:contextualSpacing/>
        <w:rPr>
          <w:rFonts w:asciiTheme="minorHAnsi" w:hAnsiTheme="minorHAnsi"/>
          <w:sz w:val="24"/>
          <w:szCs w:val="24"/>
          <w:lang w:val="el-GR"/>
        </w:rPr>
      </w:pPr>
    </w:p>
    <w:tbl>
      <w:tblPr>
        <w:tblW w:w="8755" w:type="dxa"/>
        <w:tblBorders>
          <w:insideV w:val="single" w:sz="4" w:space="0" w:color="auto"/>
        </w:tblBorders>
        <w:tblLayout w:type="fixed"/>
        <w:tblLook w:val="0000"/>
      </w:tblPr>
      <w:tblGrid>
        <w:gridCol w:w="1242"/>
        <w:gridCol w:w="5954"/>
        <w:gridCol w:w="1559"/>
      </w:tblGrid>
      <w:tr w:rsidR="004A203D" w:rsidRPr="004A203D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 xml:space="preserve">ΚΩΔΙΚΟΣ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  <w:b/>
                <w:bCs/>
              </w:rPr>
              <w:t>ΒΑΡΥΤΗΤΑ</w:t>
            </w:r>
          </w:p>
        </w:tc>
      </w:tr>
      <w:tr w:rsidR="004A203D" w:rsidRPr="004A203D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Κ1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Γενικός βαθμός πτυχίου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30%</w:t>
            </w:r>
          </w:p>
        </w:tc>
      </w:tr>
      <w:tr w:rsidR="004A203D" w:rsidRPr="004A203D" w:rsidTr="004A203D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Κ2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Τυχόν συγγραφική ή/και ερευνητική δραστηριότητα του υποψηφίου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15%</w:t>
            </w:r>
          </w:p>
        </w:tc>
      </w:tr>
      <w:tr w:rsidR="004A203D" w:rsidRPr="004A203D" w:rsidTr="004A203D">
        <w:trPr>
          <w:trHeight w:val="3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Κ3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rPr>
                <w:rFonts w:asciiTheme="minorHAnsi" w:hAnsiTheme="minorHAnsi"/>
              </w:rPr>
            </w:pPr>
            <w:r w:rsidRPr="004A203D">
              <w:rPr>
                <w:rFonts w:asciiTheme="minorHAnsi" w:hAnsiTheme="minorHAnsi" w:cs="Arial"/>
              </w:rPr>
              <w:t xml:space="preserve">Επαγγελματική εμπειρία του υποψηφίου ή τεκμηριωμένη ενασχόλησή του με τα αντικείμενα του προγράμματος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15%</w:t>
            </w:r>
          </w:p>
        </w:tc>
      </w:tr>
      <w:tr w:rsidR="004A203D" w:rsidRPr="004A203D" w:rsidTr="004A203D">
        <w:trPr>
          <w:trHeight w:val="323"/>
        </w:trPr>
        <w:tc>
          <w:tcPr>
            <w:tcW w:w="1242" w:type="dxa"/>
            <w:tcBorders>
              <w:top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Κ4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 xml:space="preserve">Συνέντευξη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03D" w:rsidRPr="004A203D" w:rsidRDefault="004A203D" w:rsidP="004A203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4A203D">
              <w:rPr>
                <w:rFonts w:asciiTheme="minorHAnsi" w:hAnsiTheme="minorHAnsi" w:cs="Arial"/>
              </w:rPr>
              <w:t>40%</w:t>
            </w:r>
          </w:p>
        </w:tc>
      </w:tr>
    </w:tbl>
    <w:p w:rsidR="004A203D" w:rsidRPr="004A203D" w:rsidRDefault="004A203D" w:rsidP="004A203D">
      <w:pPr>
        <w:autoSpaceDE w:val="0"/>
        <w:autoSpaceDN w:val="0"/>
        <w:adjustRightInd w:val="0"/>
        <w:contextualSpacing/>
        <w:jc w:val="both"/>
        <w:rPr>
          <w:rFonts w:asciiTheme="minorHAnsi" w:eastAsia="MgHelveticaUCPol" w:hAnsiTheme="minorHAnsi" w:cs="MgHelveticaUCPol"/>
          <w:sz w:val="24"/>
          <w:szCs w:val="24"/>
        </w:rPr>
      </w:pPr>
    </w:p>
    <w:p w:rsidR="004A203D" w:rsidRPr="00705561" w:rsidRDefault="004A203D" w:rsidP="004A203D">
      <w:pPr>
        <w:autoSpaceDE w:val="0"/>
        <w:autoSpaceDN w:val="0"/>
        <w:adjustRightInd w:val="0"/>
        <w:contextualSpacing/>
        <w:jc w:val="both"/>
        <w:rPr>
          <w:rFonts w:asciiTheme="minorHAnsi" w:eastAsia="MgHelveticaUCPol" w:hAnsiTheme="minorHAnsi" w:cs="MgHelveticaUCPol"/>
          <w:sz w:val="24"/>
          <w:szCs w:val="24"/>
          <w:lang w:val="el-GR"/>
        </w:rPr>
      </w:pPr>
      <w:r w:rsidRPr="00705561">
        <w:rPr>
          <w:rFonts w:asciiTheme="minorHAnsi" w:eastAsia="MgHelveticaUCPol" w:hAnsiTheme="minorHAnsi" w:cs="MgHelveticaUCPol"/>
          <w:sz w:val="24"/>
          <w:szCs w:val="24"/>
          <w:lang w:val="el-GR"/>
        </w:rPr>
        <w:t>Σε κάθε ένα από τα παραπάνω κριτήρια (Κ1-Κ4) ο υποψήφιος βαθμολογείται στην κλίμακα 0-10. Ο γενικός τύπος υπολογισμού της τελικής βαθμολογίας (Β) του κάθε υποψηφίου βάσει των ανωτέρω κριτηρίων και της αντίστοιχης βαρύτητάς τους έχει ως εξής:  Β = Κ1 Χ 0,3 + Κ2 Χ 0,15 + Κ3 Χ 0,15 + Κ4 Χ 0,4</w:t>
      </w:r>
    </w:p>
    <w:p w:rsidR="004A203D" w:rsidRPr="00EB787C" w:rsidRDefault="004A203D" w:rsidP="00D37D2F">
      <w:pPr>
        <w:spacing w:before="7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ind w:right="6575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Δίδα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τ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ρ</w:t>
      </w:r>
      <w:r w:rsidRPr="00EB787C">
        <w:rPr>
          <w:rFonts w:ascii="Candara" w:hAnsi="Candara"/>
          <w:b/>
          <w:sz w:val="22"/>
          <w:szCs w:val="22"/>
          <w:lang w:val="el-GR"/>
        </w:rPr>
        <w:t>α</w:t>
      </w:r>
    </w:p>
    <w:p w:rsidR="00AA220F" w:rsidRPr="00EB787C" w:rsidRDefault="00AA220F" w:rsidP="00D37D2F">
      <w:pPr>
        <w:spacing w:before="36"/>
        <w:ind w:right="77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δίδ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τρα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νέρ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3.400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ρώ</w:t>
      </w:r>
      <w:r w:rsidRPr="00EB787C">
        <w:rPr>
          <w:rFonts w:ascii="Candara" w:hAnsi="Candara"/>
          <w:spacing w:val="1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οία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σε</w:t>
      </w:r>
      <w:r w:rsidRPr="00EB787C">
        <w:rPr>
          <w:rFonts w:ascii="Candara" w:hAnsi="Candara"/>
          <w:spacing w:val="1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τρεις</w:t>
      </w:r>
      <w:r w:rsidRPr="00EB787C">
        <w:rPr>
          <w:rFonts w:ascii="Candara" w:hAnsi="Candara"/>
          <w:spacing w:val="1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(3)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δόσει</w:t>
      </w:r>
      <w:r w:rsidRPr="00EB787C">
        <w:rPr>
          <w:rFonts w:ascii="Candara" w:hAnsi="Candara"/>
          <w:spacing w:val="6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 xml:space="preserve">: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η 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ρώτη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δόση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των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άκ</w:t>
      </w:r>
      <w:r w:rsidRPr="00EB787C">
        <w:rPr>
          <w:rFonts w:ascii="Candara" w:hAnsi="Candara"/>
          <w:sz w:val="22"/>
          <w:szCs w:val="22"/>
          <w:lang w:val="el-GR"/>
        </w:rPr>
        <w:t xml:space="preserve">τρων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(1200</w:t>
      </w:r>
      <w:r w:rsidRPr="00EB787C">
        <w:rPr>
          <w:rFonts w:ascii="Candara" w:hAnsi="Candara"/>
          <w:spacing w:val="5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>)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5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 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5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</w:t>
      </w:r>
      <w:r w:rsidRPr="00EB787C">
        <w:rPr>
          <w:rFonts w:ascii="Candara" w:hAnsi="Candara"/>
          <w:spacing w:val="5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στο Π.Μ.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Σ</w:t>
      </w:r>
      <w:r w:rsidRPr="00EB787C">
        <w:rPr>
          <w:rFonts w:ascii="Candara" w:hAnsi="Candara"/>
          <w:sz w:val="22"/>
          <w:szCs w:val="22"/>
          <w:lang w:val="el-GR"/>
        </w:rPr>
        <w:t xml:space="preserve">.,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β.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η 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 xml:space="preserve">τερη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δόση  των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τρων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(</w:t>
      </w:r>
      <w:r w:rsidRPr="00EB787C">
        <w:rPr>
          <w:rFonts w:ascii="Candara" w:hAnsi="Candara"/>
          <w:sz w:val="22"/>
          <w:szCs w:val="22"/>
          <w:lang w:val="el-GR"/>
        </w:rPr>
        <w:t xml:space="preserve">1200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 xml:space="preserve">)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 xml:space="preserve">ος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τ</w:t>
      </w:r>
      <w:r w:rsidRPr="00EB787C">
        <w:rPr>
          <w:rFonts w:ascii="Candara" w:hAnsi="Candara"/>
          <w:sz w:val="22"/>
          <w:szCs w:val="22"/>
          <w:lang w:val="el-GR"/>
        </w:rPr>
        <w:t xml:space="preserve">ου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ρώτου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νου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τρίτη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δόση</w:t>
      </w:r>
      <w:r w:rsidRPr="00EB787C">
        <w:rPr>
          <w:rFonts w:ascii="Candara" w:hAnsi="Candara"/>
          <w:spacing w:val="7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(1000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ώ</w:t>
      </w:r>
      <w:r w:rsidRPr="00EB787C">
        <w:rPr>
          <w:rFonts w:ascii="Candara" w:hAnsi="Candara"/>
          <w:sz w:val="22"/>
          <w:szCs w:val="22"/>
          <w:lang w:val="el-GR"/>
        </w:rPr>
        <w:t>) στο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>τερου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 xml:space="preserve">νου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>ό 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:rsidR="00AA220F" w:rsidRPr="00EB787C" w:rsidRDefault="00AA220F" w:rsidP="00D37D2F">
      <w:pPr>
        <w:spacing w:before="3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ind w:right="5441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Διε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b/>
          <w:sz w:val="22"/>
          <w:szCs w:val="22"/>
          <w:lang w:val="el-GR"/>
        </w:rPr>
        <w:t>α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b/>
          <w:sz w:val="22"/>
          <w:szCs w:val="22"/>
          <w:lang w:val="el-GR"/>
        </w:rPr>
        <w:t>ωγή μαθ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η</w:t>
      </w:r>
      <w:r w:rsidRPr="00EB787C">
        <w:rPr>
          <w:rFonts w:ascii="Candara" w:hAnsi="Candara"/>
          <w:b/>
          <w:sz w:val="22"/>
          <w:szCs w:val="22"/>
          <w:lang w:val="el-GR"/>
        </w:rPr>
        <w:t>μάτων</w:t>
      </w:r>
    </w:p>
    <w:p w:rsidR="00AA220F" w:rsidRPr="00F2148D" w:rsidRDefault="00AA220F" w:rsidP="00D37D2F">
      <w:pPr>
        <w:rPr>
          <w:sz w:val="24"/>
          <w:szCs w:val="24"/>
          <w:lang w:val="el-GR" w:eastAsia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Τα 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θήμα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α  θα διε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γ</w:t>
      </w:r>
      <w:r w:rsidRPr="00EB787C">
        <w:rPr>
          <w:rFonts w:ascii="Candara" w:hAnsi="Candara"/>
          <w:sz w:val="22"/>
          <w:szCs w:val="22"/>
          <w:lang w:val="el-GR"/>
        </w:rPr>
        <w:t>ον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στις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 xml:space="preserve">σεις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του 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3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Αθ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>
        <w:rPr>
          <w:rFonts w:ascii="Candara" w:hAnsi="Candara"/>
          <w:sz w:val="22"/>
          <w:szCs w:val="22"/>
          <w:lang w:val="el-GR"/>
        </w:rPr>
        <w:t xml:space="preserve"> σε τρεις ημέρες την εβδομάδα σε απογευμ</w:t>
      </w:r>
      <w:r w:rsidR="00180D2A">
        <w:rPr>
          <w:rFonts w:ascii="Candara" w:hAnsi="Candara"/>
          <w:sz w:val="22"/>
          <w:szCs w:val="22"/>
          <w:lang w:val="el-GR"/>
        </w:rPr>
        <w:t>α</w:t>
      </w:r>
      <w:r>
        <w:rPr>
          <w:rFonts w:ascii="Candara" w:hAnsi="Candara"/>
          <w:sz w:val="22"/>
          <w:szCs w:val="22"/>
          <w:lang w:val="el-GR"/>
        </w:rPr>
        <w:t>τιν</w:t>
      </w:r>
      <w:r w:rsidR="00180D2A">
        <w:rPr>
          <w:rFonts w:ascii="Candara" w:hAnsi="Candara"/>
          <w:sz w:val="22"/>
          <w:szCs w:val="22"/>
          <w:lang w:val="el-GR"/>
        </w:rPr>
        <w:t>ό</w:t>
      </w:r>
      <w:r w:rsidRPr="00D37D2F">
        <w:rPr>
          <w:rFonts w:ascii="Candara" w:hAnsi="Candara"/>
          <w:sz w:val="22"/>
          <w:szCs w:val="22"/>
          <w:lang w:val="el-GR"/>
        </w:rPr>
        <w:t>-</w:t>
      </w:r>
      <w:r>
        <w:rPr>
          <w:rFonts w:ascii="Candara" w:hAnsi="Candara"/>
          <w:sz w:val="22"/>
          <w:szCs w:val="22"/>
          <w:lang w:val="el-GR"/>
        </w:rPr>
        <w:t>βραδινό ωράριο (όταν πρόκειται για καθημερινές) και σε πρωινό ωράριο (όταν πρόκειται για ημέρες του Σαββατοκύριακου).</w:t>
      </w:r>
    </w:p>
    <w:p w:rsidR="00AA220F" w:rsidRPr="00EB787C" w:rsidRDefault="00AA220F" w:rsidP="00D37D2F">
      <w:pPr>
        <w:spacing w:before="8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D37D2F">
      <w:pPr>
        <w:ind w:right="2748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b/>
          <w:sz w:val="22"/>
          <w:szCs w:val="22"/>
          <w:lang w:val="el-GR"/>
        </w:rPr>
        <w:t>Δι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αιολογητ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ι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b/>
          <w:sz w:val="22"/>
          <w:szCs w:val="22"/>
          <w:lang w:val="el-GR"/>
        </w:rPr>
        <w:t>ά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– Υπο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β</w:t>
      </w:r>
      <w:r w:rsidRPr="00EB787C">
        <w:rPr>
          <w:rFonts w:ascii="Candara" w:hAnsi="Candara"/>
          <w:b/>
          <w:sz w:val="22"/>
          <w:szCs w:val="22"/>
          <w:lang w:val="el-GR"/>
        </w:rPr>
        <w:t>ολή Αιτή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σ</w:t>
      </w:r>
      <w:r w:rsidRPr="00EB787C">
        <w:rPr>
          <w:rFonts w:ascii="Candara" w:hAnsi="Candara"/>
          <w:b/>
          <w:sz w:val="22"/>
          <w:szCs w:val="22"/>
          <w:lang w:val="el-GR"/>
        </w:rPr>
        <w:t>ε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ω</w:t>
      </w:r>
      <w:r w:rsidRPr="00EB787C">
        <w:rPr>
          <w:rFonts w:ascii="Candara" w:hAnsi="Candara"/>
          <w:b/>
          <w:sz w:val="22"/>
          <w:szCs w:val="22"/>
          <w:lang w:val="el-GR"/>
        </w:rPr>
        <w:t>ν</w:t>
      </w:r>
    </w:p>
    <w:p w:rsidR="00AA220F" w:rsidRPr="00EB787C" w:rsidRDefault="00AA220F" w:rsidP="00D37D2F">
      <w:pPr>
        <w:ind w:right="79"/>
        <w:jc w:val="both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ενδι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φερό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ενοι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ύ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να 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οβ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 xml:space="preserve">ν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φά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 xml:space="preserve">ο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ότ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ς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 xml:space="preserve">ην </w:t>
      </w:r>
      <w:r w:rsidRPr="00EB787C">
        <w:rPr>
          <w:rFonts w:ascii="Candara" w:hAnsi="Candara"/>
          <w:b/>
          <w:sz w:val="22"/>
          <w:szCs w:val="22"/>
          <w:lang w:val="el-GR"/>
        </w:rPr>
        <w:t>Παρασκευή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1</w:t>
      </w:r>
      <w:r w:rsidRPr="00EB787C">
        <w:rPr>
          <w:rFonts w:ascii="Candara" w:hAnsi="Candara"/>
          <w:b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-1"/>
          <w:sz w:val="22"/>
          <w:szCs w:val="22"/>
          <w:lang w:val="el-GR"/>
        </w:rPr>
        <w:t>Ιουλίου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pacing w:val="-2"/>
          <w:sz w:val="22"/>
          <w:szCs w:val="22"/>
          <w:lang w:val="el-GR"/>
        </w:rPr>
        <w:t>έ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b/>
          <w:sz w:val="22"/>
          <w:szCs w:val="22"/>
          <w:lang w:val="el-GR"/>
        </w:rPr>
        <w:t>ς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 xml:space="preserve"> και </w:t>
      </w:r>
      <w:r w:rsidRPr="00EB787C">
        <w:rPr>
          <w:rFonts w:ascii="Candara" w:hAnsi="Candara"/>
          <w:b/>
          <w:sz w:val="22"/>
          <w:szCs w:val="22"/>
          <w:lang w:val="el-GR"/>
        </w:rPr>
        <w:t>την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Παρασκευή 15</w:t>
      </w:r>
      <w:r w:rsidRPr="00EB787C">
        <w:rPr>
          <w:rFonts w:ascii="Candara" w:hAnsi="Candara"/>
          <w:b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b/>
          <w:sz w:val="22"/>
          <w:szCs w:val="22"/>
          <w:lang w:val="el-GR"/>
        </w:rPr>
        <w:t>Ιου</w:t>
      </w:r>
      <w:r w:rsidRPr="00EB787C">
        <w:rPr>
          <w:rFonts w:ascii="Candara" w:hAnsi="Candara"/>
          <w:b/>
          <w:spacing w:val="1"/>
          <w:sz w:val="22"/>
          <w:szCs w:val="22"/>
          <w:lang w:val="el-GR"/>
        </w:rPr>
        <w:t>λίου</w:t>
      </w:r>
      <w:r w:rsidRPr="00EB787C">
        <w:rPr>
          <w:rFonts w:ascii="Candara" w:hAnsi="Candara"/>
          <w:b/>
          <w:sz w:val="22"/>
          <w:szCs w:val="22"/>
          <w:lang w:val="el-GR"/>
        </w:rPr>
        <w:t xml:space="preserve"> 201</w:t>
      </w:r>
      <w:r w:rsidRPr="00EB787C">
        <w:rPr>
          <w:rFonts w:ascii="Candara" w:hAnsi="Candara"/>
          <w:b/>
          <w:spacing w:val="3"/>
          <w:sz w:val="22"/>
          <w:szCs w:val="22"/>
          <w:lang w:val="el-GR"/>
        </w:rPr>
        <w:t>6 και από την Πέμπτη 1 Σεπτεμβρίου έως και την Παρασκευή 9 Σεπτεμβρίου 2016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Τα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ά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ει να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 xml:space="preserve">ν οι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φ</w:t>
      </w:r>
      <w:r w:rsidRPr="00EB787C">
        <w:rPr>
          <w:rFonts w:ascii="Candara" w:hAnsi="Candara"/>
          <w:sz w:val="22"/>
          <w:szCs w:val="22"/>
          <w:lang w:val="el-GR"/>
        </w:rPr>
        <w:t>ιοι είν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τα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ξ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:</w:t>
      </w:r>
    </w:p>
    <w:p w:rsidR="00AA220F" w:rsidRPr="00EB787C" w:rsidRDefault="00AA220F" w:rsidP="000A2957">
      <w:pPr>
        <w:spacing w:before="9"/>
        <w:rPr>
          <w:rFonts w:ascii="Candara" w:hAnsi="Candara"/>
          <w:sz w:val="22"/>
          <w:szCs w:val="22"/>
          <w:lang w:val="el-GR"/>
        </w:rPr>
      </w:pPr>
    </w:p>
    <w:p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Αί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τη</w:t>
      </w:r>
      <w:r w:rsidRPr="00EB787C">
        <w:rPr>
          <w:rFonts w:ascii="Candara" w:hAnsi="Candara"/>
          <w:sz w:val="22"/>
          <w:szCs w:val="22"/>
          <w:lang w:val="el-GR"/>
        </w:rPr>
        <w:t>ση 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υμμ</w:t>
      </w:r>
      <w:r w:rsidRPr="00EB787C">
        <w:rPr>
          <w:rFonts w:ascii="Candara" w:hAnsi="Candara"/>
          <w:sz w:val="22"/>
          <w:szCs w:val="22"/>
          <w:lang w:val="el-GR"/>
        </w:rPr>
        <w:t>ετο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.Μ.Σ.</w:t>
      </w:r>
    </w:p>
    <w:p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ρω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ένο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ίγρ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φο </w:t>
      </w:r>
      <w:r w:rsidRPr="00EB787C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τυχίου </w:t>
      </w:r>
      <w:r w:rsidRPr="00EB787C">
        <w:rPr>
          <w:rFonts w:ascii="Candara" w:hAnsi="Candara"/>
          <w:spacing w:val="2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τυχίων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νε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ίων </w:t>
      </w:r>
      <w:r w:rsidRPr="00EB787C">
        <w:rPr>
          <w:rFonts w:ascii="Candara" w:hAnsi="Candara"/>
          <w:spacing w:val="2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2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Τ.Ε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-3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 xml:space="preserve">. </w:t>
      </w:r>
      <w:r w:rsidRPr="00EB787C">
        <w:rPr>
          <w:rFonts w:ascii="Candara" w:hAnsi="Candara"/>
          <w:spacing w:val="2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 xml:space="preserve">ς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ιστοί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ων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τμημ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γών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ιδ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</w:t>
      </w:r>
      <w:r w:rsidRPr="00EB787C">
        <w:rPr>
          <w:rFonts w:ascii="Candara" w:hAnsi="Candara"/>
          <w:spacing w:val="1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αλλ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απή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ν 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τίτ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έ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χ</w:t>
      </w:r>
      <w:r w:rsidRPr="00EB787C">
        <w:rPr>
          <w:rFonts w:ascii="Candara" w:hAnsi="Candara"/>
          <w:sz w:val="22"/>
          <w:szCs w:val="22"/>
          <w:lang w:val="el-GR"/>
        </w:rPr>
        <w:t>ει</w:t>
      </w:r>
      <w:r w:rsidRPr="00EB787C">
        <w:rPr>
          <w:rFonts w:ascii="Candara" w:hAnsi="Candara"/>
          <w:spacing w:val="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θεί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λλ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EB787C">
        <w:rPr>
          <w:rFonts w:ascii="Candara" w:hAnsi="Candara"/>
          <w:sz w:val="22"/>
          <w:szCs w:val="22"/>
          <w:lang w:val="el-GR"/>
        </w:rPr>
        <w:t>ιτεί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 xml:space="preserve">ώρισης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τον </w:t>
      </w:r>
      <w:r w:rsidRPr="00EB787C">
        <w:rPr>
          <w:rFonts w:ascii="Candara" w:hAnsi="Candara"/>
          <w:spacing w:val="5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Διε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5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νισ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5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ν</w:t>
      </w:r>
      <w:r w:rsidRPr="00EB787C">
        <w:rPr>
          <w:rFonts w:ascii="Candara" w:hAnsi="Candara"/>
          <w:sz w:val="22"/>
          <w:szCs w:val="22"/>
          <w:lang w:val="el-GR"/>
        </w:rPr>
        <w:t>ώρισης Τ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ων 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κα</w:t>
      </w:r>
      <w:r w:rsidRPr="00EB787C">
        <w:rPr>
          <w:rFonts w:ascii="Candara" w:hAnsi="Candara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ϊ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ών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Π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ρο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φ</w:t>
      </w:r>
      <w:r w:rsidRPr="00EB787C">
        <w:rPr>
          <w:rFonts w:ascii="Candara" w:hAnsi="Candara"/>
          <w:sz w:val="22"/>
          <w:szCs w:val="22"/>
          <w:lang w:val="el-GR"/>
        </w:rPr>
        <w:t>όρησ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 </w:t>
      </w:r>
      <w:r w:rsidRPr="00EB787C">
        <w:rPr>
          <w:rFonts w:ascii="Candara" w:hAnsi="Candara"/>
          <w:sz w:val="22"/>
          <w:szCs w:val="22"/>
          <w:lang w:val="el-GR"/>
        </w:rPr>
        <w:t>(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z w:val="22"/>
          <w:szCs w:val="22"/>
          <w:lang w:val="el-GR"/>
        </w:rPr>
        <w:t>.Ο.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.Τ.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.Π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.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)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Πιστο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οιη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ό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δών</w:t>
      </w:r>
      <w:r w:rsidRPr="00EB787C">
        <w:rPr>
          <w:rFonts w:ascii="Candara" w:hAnsi="Candara"/>
          <w:spacing w:val="1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β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z w:val="22"/>
          <w:szCs w:val="22"/>
          <w:lang w:val="el-GR"/>
        </w:rPr>
        <w:t>ογ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ρο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τυχι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ών</w:t>
      </w:r>
      <w:r w:rsidRPr="00EB787C">
        <w:rPr>
          <w:rFonts w:ascii="Candara" w:hAnsi="Candara"/>
          <w:spacing w:val="14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θημ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των στο 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οίο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ά</w:t>
      </w:r>
      <w:r w:rsidRPr="00EB787C">
        <w:rPr>
          <w:rFonts w:ascii="Candara" w:hAnsi="Candara"/>
          <w:sz w:val="22"/>
          <w:szCs w:val="22"/>
          <w:lang w:val="el-GR"/>
        </w:rPr>
        <w:t>φετ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 ο β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ός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του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τυχίο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:rsidR="00AA220F" w:rsidRDefault="00AA220F" w:rsidP="00D37D2F">
      <w:pPr>
        <w:pStyle w:val="a3"/>
        <w:numPr>
          <w:ilvl w:val="0"/>
          <w:numId w:val="2"/>
        </w:numPr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pacing w:val="-2"/>
          <w:sz w:val="22"/>
          <w:szCs w:val="22"/>
          <w:lang w:val="el-GR"/>
        </w:rPr>
        <w:lastRenderedPageBreak/>
        <w:t>Β</w:t>
      </w:r>
      <w:r w:rsidRPr="00EB787C">
        <w:rPr>
          <w:rFonts w:ascii="Candara" w:hAnsi="Candara"/>
          <w:sz w:val="22"/>
          <w:szCs w:val="22"/>
          <w:lang w:val="el-GR"/>
        </w:rPr>
        <w:t>ιογρ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ό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σημεί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ωμ</w:t>
      </w:r>
      <w:r w:rsidRPr="00EB787C">
        <w:rPr>
          <w:rFonts w:ascii="Candara" w:hAnsi="Candara"/>
          <w:sz w:val="22"/>
          <w:szCs w:val="22"/>
          <w:lang w:val="el-GR"/>
        </w:rPr>
        <w:t xml:space="preserve">α </w:t>
      </w:r>
      <w:r w:rsidRPr="00EB787C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στο </w:t>
      </w:r>
      <w:r w:rsidRPr="00EB787C">
        <w:rPr>
          <w:rFonts w:ascii="Candara" w:hAnsi="Candara"/>
          <w:spacing w:val="2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 xml:space="preserve">οίο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φέρον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 xml:space="preserve">ι </w:t>
      </w:r>
      <w:r w:rsidRPr="00EB787C">
        <w:rPr>
          <w:rFonts w:ascii="Candara" w:hAnsi="Candara"/>
          <w:spacing w:val="3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ά </w:t>
      </w:r>
      <w:r w:rsidRPr="00EB787C">
        <w:rPr>
          <w:rFonts w:ascii="Candara" w:hAnsi="Candara"/>
          <w:spacing w:val="3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οι </w:t>
      </w:r>
      <w:r w:rsidRPr="00EB787C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σ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δέ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ς</w:t>
      </w:r>
      <w:r w:rsidRPr="00EB787C">
        <w:rPr>
          <w:rFonts w:ascii="Candara" w:hAnsi="Candara"/>
          <w:sz w:val="22"/>
          <w:szCs w:val="22"/>
          <w:lang w:val="el-GR"/>
        </w:rPr>
        <w:t xml:space="preserve">, </w:t>
      </w:r>
      <w:r w:rsidRPr="00EB787C">
        <w:rPr>
          <w:rFonts w:ascii="Candara" w:hAnsi="Candara"/>
          <w:spacing w:val="29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διδ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ακ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ή</w:t>
      </w:r>
      <w:r w:rsidRPr="00EB787C">
        <w:rPr>
          <w:rFonts w:ascii="Candara" w:hAnsi="Candara"/>
          <w:sz w:val="22"/>
          <w:szCs w:val="22"/>
          <w:lang w:val="el-GR"/>
        </w:rPr>
        <w:t>/κ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πα</w:t>
      </w:r>
      <w:r w:rsidRPr="00EB787C">
        <w:rPr>
          <w:rFonts w:ascii="Candara" w:hAnsi="Candara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γ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λ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τι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 ε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ειρί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,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>η 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ιστ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ονι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 xml:space="preserve">ή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οιν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ω</w:t>
      </w:r>
      <w:r w:rsidRPr="00EB787C">
        <w:rPr>
          <w:rFonts w:ascii="Candara" w:hAnsi="Candara"/>
          <w:sz w:val="22"/>
          <w:szCs w:val="22"/>
          <w:lang w:val="el-GR"/>
        </w:rPr>
        <w:t>νι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κ</w:t>
      </w:r>
      <w:r w:rsidRPr="00EB787C">
        <w:rPr>
          <w:rFonts w:ascii="Candara" w:hAnsi="Candara"/>
          <w:sz w:val="22"/>
          <w:szCs w:val="22"/>
          <w:lang w:val="el-GR"/>
        </w:rPr>
        <w:t>ή δρ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ριότ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z w:val="22"/>
          <w:szCs w:val="22"/>
          <w:lang w:val="el-GR"/>
        </w:rPr>
        <w:t xml:space="preserve">του 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π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ψ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φ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ί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υ</w:t>
      </w:r>
      <w:r w:rsidRPr="00EB787C">
        <w:rPr>
          <w:rFonts w:ascii="Candara" w:hAnsi="Candara"/>
          <w:sz w:val="22"/>
          <w:szCs w:val="22"/>
          <w:lang w:val="el-GR"/>
        </w:rPr>
        <w:t>.</w:t>
      </w:r>
    </w:p>
    <w:p w:rsidR="00AA220F" w:rsidRPr="003D674D" w:rsidRDefault="00D744CC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 xml:space="preserve">Πιστοποιητικό </w:t>
      </w:r>
      <w:r w:rsidR="00366B41">
        <w:rPr>
          <w:rFonts w:asciiTheme="minorHAnsi" w:hAnsiTheme="minorHAnsi"/>
          <w:sz w:val="24"/>
          <w:szCs w:val="24"/>
          <w:lang w:val="el-GR"/>
        </w:rPr>
        <w:t>καλής γνώσης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DC10EF">
        <w:rPr>
          <w:rFonts w:asciiTheme="minorHAnsi" w:hAnsiTheme="minorHAnsi"/>
          <w:sz w:val="24"/>
          <w:szCs w:val="24"/>
          <w:lang w:val="el-GR"/>
        </w:rPr>
        <w:t xml:space="preserve"> της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κή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ώσσ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(η  </w:t>
      </w:r>
      <w:r w:rsidR="00AA220F" w:rsidRPr="003D674D">
        <w:rPr>
          <w:rFonts w:asciiTheme="minorHAnsi" w:hAnsiTheme="minorHAnsi"/>
          <w:spacing w:val="20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ν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η  </w:t>
      </w:r>
      <w:r w:rsidR="00AA220F" w:rsidRPr="003D674D">
        <w:rPr>
          <w:rFonts w:asciiTheme="minorHAnsi" w:hAnsiTheme="minorHAnsi"/>
          <w:spacing w:val="21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άλλ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 </w:t>
      </w:r>
      <w:r w:rsidR="00AA220F" w:rsidRPr="003D674D">
        <w:rPr>
          <w:rFonts w:asciiTheme="minorHAnsi" w:hAnsiTheme="minorHAnsi"/>
          <w:spacing w:val="20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ω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ϊ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ή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ς  </w:t>
      </w:r>
      <w:r w:rsidR="00AA220F" w:rsidRPr="003D674D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ώ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ς σ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ν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τι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μ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τ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ι,</w:t>
      </w:r>
      <w:r w:rsidR="00AA220F" w:rsidRPr="003D674D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εφ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ό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σ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ο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 xml:space="preserve">ν </w:t>
      </w:r>
      <w:r w:rsidR="00AA220F" w:rsidRPr="003D674D">
        <w:rPr>
          <w:rFonts w:asciiTheme="minorHAnsi" w:hAnsiTheme="minorHAnsi"/>
          <w:spacing w:val="3"/>
          <w:sz w:val="24"/>
          <w:szCs w:val="24"/>
          <w:lang w:val="el-GR"/>
        </w:rPr>
        <w:t>υ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π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ρ</w:t>
      </w:r>
      <w:r w:rsidR="00AA220F"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="00AA220F"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ι</w:t>
      </w:r>
      <w:r w:rsidR="00AA220F" w:rsidRPr="003D674D">
        <w:rPr>
          <w:rFonts w:asciiTheme="minorHAnsi" w:hAnsiTheme="minorHAnsi"/>
          <w:spacing w:val="1"/>
          <w:sz w:val="24"/>
          <w:szCs w:val="24"/>
          <w:lang w:val="el-GR"/>
        </w:rPr>
        <w:t>)</w:t>
      </w:r>
      <w:r w:rsidR="00AA220F" w:rsidRPr="003D674D">
        <w:rPr>
          <w:rFonts w:asciiTheme="minorHAnsi" w:hAnsiTheme="minorHAnsi"/>
          <w:sz w:val="24"/>
          <w:szCs w:val="24"/>
          <w:lang w:val="el-GR"/>
        </w:rPr>
        <w:t>.</w:t>
      </w:r>
    </w:p>
    <w:p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νά</w:t>
      </w:r>
      <w:r w:rsidRPr="003D674D">
        <w:rPr>
          <w:rFonts w:asciiTheme="minorHAnsi" w:hAnsiTheme="minorHAnsi"/>
          <w:sz w:val="24"/>
          <w:szCs w:val="24"/>
          <w:lang w:val="el-GR"/>
        </w:rPr>
        <w:t>τυπα</w:t>
      </w:r>
      <w:r w:rsidRPr="003D674D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δ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οσιε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σεων</w:t>
      </w:r>
      <w:r w:rsidRPr="003D674D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σε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ιστ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ονι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εριοδικ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,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τί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φα</w:t>
      </w:r>
      <w:r w:rsidRPr="003D674D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3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ού έργου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λπ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., εφόσον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ν.</w:t>
      </w:r>
    </w:p>
    <w:p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Πιστοποιητικό χρήσης Ηλεκτρονικών Υπολογιστών.</w:t>
      </w:r>
    </w:p>
    <w:p w:rsidR="00AA220F" w:rsidRPr="003D674D" w:rsidRDefault="00AA220F" w:rsidP="00D37D2F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z w:val="24"/>
          <w:szCs w:val="24"/>
          <w:lang w:val="el-GR"/>
        </w:rPr>
        <w:t>θε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λλ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έργο</w:t>
      </w:r>
      <w:r w:rsidRPr="003D674D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δρ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ριότ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τα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ου</w:t>
      </w:r>
      <w:r w:rsidRPr="003D674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ορεί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ενισ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σει</w:t>
      </w:r>
      <w:r w:rsidRPr="003D674D">
        <w:rPr>
          <w:rFonts w:asciiTheme="minorHAnsi" w:hAnsiTheme="minorHAnsi"/>
          <w:spacing w:val="29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του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ί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</w:p>
    <w:p w:rsidR="00AA220F" w:rsidRPr="003D674D" w:rsidRDefault="00AA220F" w:rsidP="000A2957">
      <w:pPr>
        <w:pStyle w:val="a3"/>
        <w:numPr>
          <w:ilvl w:val="0"/>
          <w:numId w:val="4"/>
        </w:numPr>
        <w:spacing w:before="41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Φωτοτυπία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Αστυνο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κή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ό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z w:val="24"/>
          <w:szCs w:val="24"/>
          <w:lang w:val="el-GR"/>
        </w:rPr>
        <w:t>.</w:t>
      </w:r>
    </w:p>
    <w:p w:rsidR="00AA220F" w:rsidRPr="003D674D" w:rsidRDefault="00AA220F" w:rsidP="000A2957">
      <w:pPr>
        <w:spacing w:before="41"/>
        <w:ind w:left="120" w:right="76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AA220F" w:rsidRPr="003D674D" w:rsidRDefault="00AA220F" w:rsidP="000A2957">
      <w:pPr>
        <w:spacing w:before="41"/>
        <w:ind w:left="120" w:right="76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t>Ο φά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ος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ψ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z w:val="24"/>
          <w:szCs w:val="24"/>
          <w:lang w:val="el-GR"/>
        </w:rPr>
        <w:t>ότ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υ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οβ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άλλ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απ</w:t>
      </w:r>
      <w:r w:rsidRPr="003D674D">
        <w:rPr>
          <w:rFonts w:asciiTheme="minorHAnsi" w:hAnsiTheme="minorHAnsi"/>
          <w:sz w:val="24"/>
          <w:szCs w:val="24"/>
          <w:lang w:val="el-GR"/>
        </w:rPr>
        <w:t>οσ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z w:val="24"/>
          <w:szCs w:val="24"/>
          <w:lang w:val="el-GR"/>
        </w:rPr>
        <w:t>έ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λλ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δρο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ά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στ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>ένη 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ιστο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ή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τη  Γραμ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εία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του Τμήματος Μαιευτικής </w:t>
      </w:r>
      <w:r w:rsidRPr="003D674D">
        <w:rPr>
          <w:rFonts w:asciiTheme="minorHAnsi" w:hAnsiTheme="minorHAnsi"/>
          <w:sz w:val="24"/>
          <w:szCs w:val="24"/>
          <w:lang w:val="el-GR"/>
        </w:rPr>
        <w:t>στη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διε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θ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νση:</w:t>
      </w:r>
    </w:p>
    <w:p w:rsidR="00AA220F" w:rsidRPr="003D674D" w:rsidRDefault="00AA220F" w:rsidP="000A2957">
      <w:pPr>
        <w:spacing w:before="4"/>
        <w:rPr>
          <w:rFonts w:asciiTheme="minorHAnsi" w:hAnsiTheme="minorHAnsi"/>
          <w:sz w:val="24"/>
          <w:szCs w:val="24"/>
          <w:lang w:val="el-GR"/>
        </w:rPr>
      </w:pPr>
    </w:p>
    <w:p w:rsidR="00AA220F" w:rsidRPr="003D674D" w:rsidRDefault="00AA220F" w:rsidP="000A2957">
      <w:pPr>
        <w:ind w:left="3581" w:right="3580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.Ι. Αθ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ς</w:t>
      </w:r>
    </w:p>
    <w:p w:rsidR="00AA220F" w:rsidRPr="003D674D" w:rsidRDefault="00AA220F" w:rsidP="000A2957">
      <w:pPr>
        <w:spacing w:before="1"/>
        <w:ind w:left="2672" w:right="2672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χ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ολή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 xml:space="preserve"> Επαγγελμάτων Υγείας &amp; Πρόνοιας</w:t>
      </w:r>
    </w:p>
    <w:p w:rsidR="00AA220F" w:rsidRPr="003D674D" w:rsidRDefault="00AA220F" w:rsidP="000A2957">
      <w:pPr>
        <w:spacing w:before="1"/>
        <w:rPr>
          <w:rFonts w:asciiTheme="minorHAnsi" w:hAnsiTheme="minorHAnsi"/>
          <w:sz w:val="24"/>
          <w:szCs w:val="24"/>
          <w:lang w:val="el-GR"/>
        </w:rPr>
      </w:pPr>
    </w:p>
    <w:p w:rsidR="00AA220F" w:rsidRPr="003D674D" w:rsidRDefault="00AA220F" w:rsidP="000A2957">
      <w:pPr>
        <w:ind w:left="1668" w:right="1666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Γ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b/>
          <w:spacing w:val="-1"/>
          <w:sz w:val="24"/>
          <w:szCs w:val="24"/>
          <w:lang w:val="el-GR"/>
        </w:rPr>
        <w:t>ματε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>ί</w:t>
      </w:r>
      <w:r w:rsidRPr="003D674D">
        <w:rPr>
          <w:rFonts w:asciiTheme="minorHAnsi" w:hAnsiTheme="minorHAnsi"/>
          <w:b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pacing w:val="1"/>
          <w:sz w:val="24"/>
          <w:szCs w:val="24"/>
          <w:lang w:val="el-GR"/>
        </w:rPr>
        <w:t xml:space="preserve"> Μαιευτικής</w:t>
      </w:r>
    </w:p>
    <w:p w:rsidR="00AA220F" w:rsidRPr="003D674D" w:rsidRDefault="00AA220F" w:rsidP="000A2957">
      <w:pPr>
        <w:spacing w:before="8"/>
        <w:rPr>
          <w:rFonts w:asciiTheme="minorHAnsi" w:hAnsiTheme="minorHAnsi"/>
          <w:sz w:val="24"/>
          <w:szCs w:val="24"/>
          <w:lang w:val="el-GR"/>
        </w:rPr>
      </w:pPr>
    </w:p>
    <w:p w:rsidR="00AA220F" w:rsidRPr="003D674D" w:rsidRDefault="00AA220F" w:rsidP="000A2957">
      <w:pPr>
        <w:ind w:left="144" w:right="145"/>
        <w:jc w:val="center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Γι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b/>
          <w:spacing w:val="-1"/>
          <w:position w:val="-1"/>
          <w:sz w:val="24"/>
          <w:szCs w:val="24"/>
          <w:lang w:val="el-GR"/>
        </w:rPr>
        <w:t xml:space="preserve"> τ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-2"/>
          <w:position w:val="-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.Μ</w:t>
      </w:r>
      <w:r w:rsidRPr="003D674D">
        <w:rPr>
          <w:rFonts w:asciiTheme="minorHAnsi" w:hAnsiTheme="minorHAnsi"/>
          <w:b/>
          <w:spacing w:val="-2"/>
          <w:position w:val="-1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Σ «Προηγμένη και Τεκμηριωμένη Μαιευτική Φροντίδα»</w:t>
      </w:r>
    </w:p>
    <w:p w:rsidR="00AA220F" w:rsidRPr="003D674D" w:rsidRDefault="00AA220F" w:rsidP="000A2957">
      <w:pPr>
        <w:spacing w:before="3"/>
        <w:rPr>
          <w:rFonts w:asciiTheme="minorHAnsi" w:hAnsiTheme="minorHAnsi"/>
          <w:sz w:val="24"/>
          <w:szCs w:val="24"/>
          <w:lang w:val="el-GR"/>
        </w:rPr>
      </w:pPr>
    </w:p>
    <w:p w:rsidR="00431F17" w:rsidRPr="003D674D" w:rsidRDefault="00431F17" w:rsidP="00431F17">
      <w:pPr>
        <w:spacing w:before="3"/>
        <w:jc w:val="center"/>
        <w:rPr>
          <w:rFonts w:asciiTheme="minorHAnsi" w:hAnsiTheme="minorHAnsi"/>
          <w:sz w:val="24"/>
          <w:szCs w:val="24"/>
          <w:lang w:val="el-GR"/>
        </w:rPr>
        <w:sectPr w:rsidR="00431F17" w:rsidRPr="003D674D" w:rsidSect="004A203D">
          <w:footerReference w:type="default" r:id="rId10"/>
          <w:pgSz w:w="11920" w:h="16840"/>
          <w:pgMar w:top="709" w:right="1680" w:bottom="1134" w:left="1418" w:header="720" w:footer="720" w:gutter="0"/>
          <w:cols w:space="720"/>
        </w:sectPr>
      </w:pPr>
      <w:r w:rsidRPr="003D674D">
        <w:rPr>
          <w:rFonts w:asciiTheme="minorHAnsi" w:hAnsiTheme="minorHAnsi"/>
          <w:sz w:val="24"/>
          <w:szCs w:val="24"/>
          <w:lang w:val="el-GR"/>
        </w:rPr>
        <w:t>Μητροδώρου 24, Αθήνα, 10441</w:t>
      </w:r>
    </w:p>
    <w:p w:rsidR="00AA220F" w:rsidRPr="003D674D" w:rsidRDefault="00AA220F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AA220F" w:rsidRPr="003D674D" w:rsidRDefault="00AA220F" w:rsidP="000A2957">
      <w:pPr>
        <w:ind w:left="120" w:right="-496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Πλη</w:t>
      </w:r>
      <w:r w:rsidRPr="003D674D">
        <w:rPr>
          <w:rFonts w:asciiTheme="minorHAnsi" w:hAnsiTheme="minorHAnsi"/>
          <w:b/>
          <w:spacing w:val="2"/>
          <w:position w:val="-1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-1"/>
          <w:position w:val="-1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ο</w:t>
      </w:r>
      <w:r w:rsidRPr="003D674D">
        <w:rPr>
          <w:rFonts w:asciiTheme="minorHAnsi" w:hAnsiTheme="minorHAnsi"/>
          <w:b/>
          <w:spacing w:val="1"/>
          <w:position w:val="-1"/>
          <w:sz w:val="24"/>
          <w:szCs w:val="24"/>
          <w:lang w:val="el-GR"/>
        </w:rPr>
        <w:t>ρ</w:t>
      </w:r>
      <w:r w:rsidRPr="003D674D">
        <w:rPr>
          <w:rFonts w:asciiTheme="minorHAnsi" w:hAnsiTheme="minorHAnsi"/>
          <w:b/>
          <w:position w:val="-1"/>
          <w:sz w:val="24"/>
          <w:szCs w:val="24"/>
          <w:lang w:val="el-GR"/>
        </w:rPr>
        <w:t>ίες</w:t>
      </w:r>
    </w:p>
    <w:p w:rsidR="00AA220F" w:rsidRPr="003D674D" w:rsidRDefault="00AA220F" w:rsidP="000A2957">
      <w:pPr>
        <w:spacing w:before="32"/>
        <w:rPr>
          <w:rFonts w:asciiTheme="minorHAnsi" w:hAnsiTheme="minorHAnsi"/>
          <w:sz w:val="24"/>
          <w:szCs w:val="24"/>
          <w:lang w:val="el-GR"/>
        </w:rPr>
        <w:sectPr w:rsidR="00AA220F" w:rsidRPr="003D674D" w:rsidSect="00CA4315">
          <w:type w:val="continuous"/>
          <w:pgSz w:w="11920" w:h="16840"/>
          <w:pgMar w:top="1320" w:right="1680" w:bottom="1276" w:left="1680" w:header="720" w:footer="720" w:gutter="0"/>
          <w:cols w:num="2" w:space="720" w:equalWidth="0">
            <w:col w:w="1489" w:space="869"/>
            <w:col w:w="6202"/>
          </w:cols>
        </w:sectPr>
      </w:pPr>
      <w:r w:rsidRPr="003D674D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AA220F" w:rsidRPr="003D674D" w:rsidRDefault="00AA220F" w:rsidP="000A2957">
      <w:pPr>
        <w:spacing w:before="41"/>
        <w:ind w:left="120" w:right="78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z w:val="24"/>
          <w:szCs w:val="24"/>
          <w:lang w:val="el-GR"/>
        </w:rPr>
        <w:lastRenderedPageBreak/>
        <w:t>α)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Φ</w:t>
      </w:r>
      <w:r w:rsidRPr="003D674D">
        <w:rPr>
          <w:rFonts w:asciiTheme="minorHAnsi" w:hAnsiTheme="minorHAnsi"/>
          <w:sz w:val="24"/>
          <w:szCs w:val="24"/>
          <w:lang w:val="el-GR"/>
        </w:rPr>
        <w:t>ΕΚ ίδρ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σης του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Π.Μ.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z w:val="24"/>
          <w:szCs w:val="24"/>
          <w:lang w:val="el-GR"/>
        </w:rPr>
        <w:t>. β) Ο εσωτερικός κανονισμός λειτουργίας. Τα βασικά στοιχεία του εσωτερικού κανονισμού λειτουργίας που αφορούν τους μεταπτυχιακούς φοιτητές αναφέρονται στον ειδικό ενημερωτικό αναρτημένο οδηγό. Οι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ενδ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φερό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ενοι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3D674D">
        <w:rPr>
          <w:rFonts w:asciiTheme="minorHAnsi" w:hAnsiTheme="minorHAnsi"/>
          <w:sz w:val="24"/>
          <w:szCs w:val="24"/>
          <w:lang w:val="el-GR"/>
        </w:rPr>
        <w:t>ορο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ν να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απ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3D674D">
        <w:rPr>
          <w:rFonts w:asciiTheme="minorHAnsi" w:hAnsiTheme="minorHAnsi"/>
          <w:sz w:val="24"/>
          <w:szCs w:val="24"/>
          <w:lang w:val="el-GR"/>
        </w:rPr>
        <w:t>θ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3D674D">
        <w:rPr>
          <w:rFonts w:asciiTheme="minorHAnsi" w:hAnsiTheme="minorHAnsi"/>
          <w:sz w:val="24"/>
          <w:szCs w:val="24"/>
          <w:lang w:val="el-GR"/>
        </w:rPr>
        <w:t>νο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sz w:val="24"/>
          <w:szCs w:val="24"/>
          <w:lang w:val="el-GR"/>
        </w:rPr>
        <w:t>ι προς πληρέστερη ενημέρωσή τους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σ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τ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z w:val="24"/>
          <w:szCs w:val="24"/>
          <w:lang w:val="el-GR"/>
        </w:rPr>
        <w:t xml:space="preserve">ν 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η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ε</w:t>
      </w:r>
      <w:r w:rsidRPr="003D674D">
        <w:rPr>
          <w:rFonts w:asciiTheme="minorHAnsi" w:hAnsiTheme="minorHAnsi"/>
          <w:spacing w:val="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τρο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ν</w:t>
      </w:r>
      <w:r w:rsidRPr="003D674D">
        <w:rPr>
          <w:rFonts w:asciiTheme="minorHAnsi" w:hAnsiTheme="minorHAnsi"/>
          <w:sz w:val="24"/>
          <w:szCs w:val="24"/>
          <w:lang w:val="el-GR"/>
        </w:rPr>
        <w:t>ι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sz w:val="24"/>
          <w:szCs w:val="24"/>
          <w:lang w:val="el-GR"/>
        </w:rPr>
        <w:t>ή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ιστοσε</w:t>
      </w:r>
      <w:r w:rsidRPr="003D674D">
        <w:rPr>
          <w:rFonts w:asciiTheme="minorHAnsi" w:hAnsiTheme="minorHAnsi"/>
          <w:spacing w:val="-1"/>
          <w:sz w:val="24"/>
          <w:szCs w:val="24"/>
          <w:lang w:val="el-GR"/>
        </w:rPr>
        <w:t>λ</w:t>
      </w:r>
      <w:r w:rsidRPr="003D674D">
        <w:rPr>
          <w:rFonts w:asciiTheme="minorHAnsi" w:hAnsiTheme="minorHAnsi"/>
          <w:sz w:val="24"/>
          <w:szCs w:val="24"/>
          <w:lang w:val="el-GR"/>
        </w:rPr>
        <w:t>ίδα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του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sz w:val="24"/>
          <w:szCs w:val="24"/>
          <w:lang w:val="el-GR"/>
        </w:rPr>
        <w:t>Π.Μ</w:t>
      </w:r>
      <w:r w:rsidRPr="003D674D">
        <w:rPr>
          <w:rFonts w:asciiTheme="minorHAnsi" w:hAnsiTheme="minorHAnsi"/>
          <w:spacing w:val="2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sz w:val="24"/>
          <w:szCs w:val="24"/>
          <w:lang w:val="el-GR"/>
        </w:rPr>
        <w:t>Σ.</w:t>
      </w:r>
      <w:r w:rsidRPr="003D674D">
        <w:rPr>
          <w:rFonts w:asciiTheme="minorHAnsi" w:hAnsiTheme="minorHAnsi"/>
          <w:spacing w:val="6"/>
          <w:sz w:val="24"/>
          <w:szCs w:val="24"/>
          <w:lang w:val="el-GR"/>
        </w:rPr>
        <w:t xml:space="preserve"> http://www.teiath.gr/seyp/new_midwifery/articles.php?mid=5292&amp;lang=el </w:t>
      </w:r>
      <w:r w:rsidRPr="003D674D">
        <w:rPr>
          <w:rFonts w:asciiTheme="minorHAnsi" w:hAnsiTheme="minorHAnsi"/>
          <w:sz w:val="24"/>
          <w:szCs w:val="24"/>
          <w:lang w:val="el-GR"/>
        </w:rPr>
        <w:t>κ</w:t>
      </w:r>
      <w:r w:rsidRPr="003D674D">
        <w:rPr>
          <w:rFonts w:asciiTheme="minorHAnsi" w:hAnsiTheme="minorHAnsi"/>
          <w:color w:val="000000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ι </w:t>
      </w:r>
      <w:r w:rsidRPr="003D674D">
        <w:rPr>
          <w:rFonts w:asciiTheme="minorHAnsi" w:hAnsiTheme="minorHAnsi"/>
          <w:color w:val="000000"/>
          <w:spacing w:val="36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στη </w:t>
      </w:r>
      <w:r w:rsidRPr="003D674D">
        <w:rPr>
          <w:rFonts w:asciiTheme="minorHAnsi" w:hAnsiTheme="minorHAnsi"/>
          <w:color w:val="000000"/>
          <w:spacing w:val="3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>Γραμ</w:t>
      </w:r>
      <w:r w:rsidRPr="003D674D">
        <w:rPr>
          <w:rFonts w:asciiTheme="minorHAnsi" w:hAnsiTheme="minorHAnsi"/>
          <w:color w:val="000000"/>
          <w:spacing w:val="1"/>
          <w:sz w:val="24"/>
          <w:szCs w:val="24"/>
          <w:lang w:val="el-GR"/>
        </w:rPr>
        <w:t>μ</w:t>
      </w:r>
      <w:r w:rsidRPr="003D674D">
        <w:rPr>
          <w:rFonts w:asciiTheme="minorHAnsi" w:hAnsiTheme="minorHAnsi"/>
          <w:color w:val="000000"/>
          <w:spacing w:val="-1"/>
          <w:sz w:val="24"/>
          <w:szCs w:val="24"/>
          <w:lang w:val="el-GR"/>
        </w:rPr>
        <w:t>α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 xml:space="preserve">τεία </w:t>
      </w:r>
      <w:r w:rsidRPr="003D674D">
        <w:rPr>
          <w:rFonts w:asciiTheme="minorHAnsi" w:hAnsiTheme="minorHAnsi"/>
          <w:color w:val="000000"/>
          <w:spacing w:val="38"/>
          <w:sz w:val="24"/>
          <w:szCs w:val="24"/>
          <w:lang w:val="el-GR"/>
        </w:rPr>
        <w:t xml:space="preserve"> </w:t>
      </w:r>
      <w:r w:rsidRPr="003D674D">
        <w:rPr>
          <w:rFonts w:asciiTheme="minorHAnsi" w:hAnsiTheme="minorHAnsi"/>
          <w:color w:val="000000"/>
          <w:sz w:val="24"/>
          <w:szCs w:val="24"/>
          <w:lang w:val="el-GR"/>
        </w:rPr>
        <w:t>Τμήματος Μαιευτικής.</w:t>
      </w:r>
    </w:p>
    <w:p w:rsidR="009D7EE9" w:rsidRDefault="009D7EE9" w:rsidP="00D37D2F">
      <w:pPr>
        <w:spacing w:before="41"/>
        <w:ind w:left="120" w:right="78"/>
        <w:jc w:val="both"/>
        <w:rPr>
          <w:rFonts w:asciiTheme="minorHAnsi" w:hAnsiTheme="minorHAnsi"/>
          <w:spacing w:val="-1"/>
          <w:position w:val="-1"/>
          <w:sz w:val="24"/>
          <w:szCs w:val="24"/>
          <w:lang w:val="el-GR"/>
        </w:rPr>
      </w:pPr>
    </w:p>
    <w:p w:rsidR="00AA220F" w:rsidRPr="00705561" w:rsidRDefault="00AA220F" w:rsidP="00D37D2F">
      <w:pPr>
        <w:spacing w:before="41"/>
        <w:ind w:left="120" w:right="78"/>
        <w:jc w:val="both"/>
        <w:rPr>
          <w:rFonts w:asciiTheme="minorHAnsi" w:hAnsiTheme="minorHAnsi"/>
          <w:sz w:val="24"/>
          <w:szCs w:val="24"/>
          <w:lang w:val="el-GR"/>
        </w:rPr>
      </w:pPr>
      <w:r w:rsidRPr="003D674D">
        <w:rPr>
          <w:rFonts w:asciiTheme="minorHAnsi" w:hAnsiTheme="minorHAnsi"/>
          <w:spacing w:val="-1"/>
          <w:position w:val="-1"/>
          <w:sz w:val="24"/>
          <w:szCs w:val="24"/>
          <w:lang w:val="el-GR"/>
        </w:rPr>
        <w:t xml:space="preserve">Πληροφορίες:  </w:t>
      </w:r>
      <w:r w:rsidRPr="003D674D">
        <w:rPr>
          <w:rFonts w:asciiTheme="minorHAnsi" w:hAnsiTheme="minorHAnsi"/>
          <w:spacing w:val="1"/>
          <w:position w:val="-1"/>
          <w:sz w:val="24"/>
          <w:szCs w:val="24"/>
          <w:lang w:val="fr-FR"/>
        </w:rPr>
        <w:t>e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</w:t>
      </w:r>
      <w:r w:rsidRPr="003D674D">
        <w:rPr>
          <w:rFonts w:asciiTheme="minorHAnsi" w:hAnsiTheme="minorHAnsi"/>
          <w:spacing w:val="1"/>
          <w:position w:val="-1"/>
          <w:sz w:val="24"/>
          <w:szCs w:val="24"/>
          <w:lang w:val="fr-FR"/>
        </w:rPr>
        <w:t>a</w:t>
      </w:r>
      <w:r w:rsidRPr="003D674D">
        <w:rPr>
          <w:rFonts w:asciiTheme="minorHAnsi" w:hAnsiTheme="minorHAnsi"/>
          <w:spacing w:val="-2"/>
          <w:position w:val="-1"/>
          <w:sz w:val="24"/>
          <w:szCs w:val="24"/>
          <w:lang w:val="fr-FR"/>
        </w:rPr>
        <w:t>i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l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 xml:space="preserve">: 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msc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_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midwi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@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teiath</w:t>
      </w:r>
      <w:r w:rsidRPr="003D674D">
        <w:rPr>
          <w:rFonts w:asciiTheme="minorHAnsi" w:hAnsiTheme="minorHAnsi"/>
          <w:position w:val="-1"/>
          <w:sz w:val="24"/>
          <w:szCs w:val="24"/>
          <w:lang w:val="el-GR"/>
        </w:rPr>
        <w:t>.</w:t>
      </w:r>
      <w:r w:rsidRPr="003D674D">
        <w:rPr>
          <w:rFonts w:asciiTheme="minorHAnsi" w:hAnsiTheme="minorHAnsi"/>
          <w:position w:val="-1"/>
          <w:sz w:val="24"/>
          <w:szCs w:val="24"/>
          <w:lang w:val="fr-FR"/>
        </w:rPr>
        <w:t>gr</w:t>
      </w:r>
      <w:r w:rsidRPr="003D674D">
        <w:rPr>
          <w:rFonts w:asciiTheme="minorHAnsi" w:hAnsiTheme="minorHAnsi"/>
          <w:color w:val="0000FF"/>
          <w:spacing w:val="-56"/>
          <w:position w:val="-1"/>
          <w:sz w:val="24"/>
          <w:szCs w:val="24"/>
          <w:lang w:val="el-GR"/>
        </w:rPr>
        <w:t xml:space="preserve">    </w:t>
      </w:r>
      <w:hyperlink r:id="rId11"/>
      <w:r w:rsidRPr="00431F17">
        <w:rPr>
          <w:rFonts w:asciiTheme="minorHAnsi" w:hAnsiTheme="minorHAnsi"/>
          <w:sz w:val="24"/>
          <w:szCs w:val="24"/>
          <w:lang w:val="el-GR"/>
        </w:rPr>
        <w:t xml:space="preserve">    </w:t>
      </w:r>
    </w:p>
    <w:p w:rsidR="00AA220F" w:rsidRPr="00431F17" w:rsidRDefault="00AA220F" w:rsidP="00D37D2F">
      <w:pPr>
        <w:spacing w:before="41"/>
        <w:ind w:left="120" w:right="78"/>
        <w:jc w:val="both"/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</w:pPr>
      <w:r w:rsidRPr="00431F17">
        <w:rPr>
          <w:rFonts w:asciiTheme="minorHAnsi" w:hAnsiTheme="minorHAnsi"/>
          <w:color w:val="000000"/>
          <w:spacing w:val="1"/>
          <w:position w:val="-1"/>
          <w:sz w:val="24"/>
          <w:szCs w:val="24"/>
          <w:lang w:val="el-GR"/>
        </w:rPr>
        <w:t xml:space="preserve">                             τ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η</w:t>
      </w:r>
      <w:r w:rsidRPr="00431F17">
        <w:rPr>
          <w:rFonts w:asciiTheme="minorHAnsi" w:hAnsiTheme="minorHAnsi"/>
          <w:color w:val="000000"/>
          <w:spacing w:val="-2"/>
          <w:position w:val="-1"/>
          <w:sz w:val="24"/>
          <w:szCs w:val="24"/>
          <w:lang w:val="el-GR"/>
        </w:rPr>
        <w:t>λ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. 21</w:t>
      </w:r>
      <w:r w:rsidRPr="00431F17">
        <w:rPr>
          <w:rFonts w:asciiTheme="minorHAnsi" w:hAnsiTheme="minorHAnsi"/>
          <w:color w:val="000000"/>
          <w:spacing w:val="1"/>
          <w:position w:val="-1"/>
          <w:sz w:val="24"/>
          <w:szCs w:val="24"/>
          <w:lang w:val="el-GR"/>
        </w:rPr>
        <w:t>0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-5385570, 210-5387</w:t>
      </w:r>
      <w:r w:rsidR="00F07E8C"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4</w:t>
      </w:r>
      <w:r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8</w:t>
      </w:r>
      <w:r w:rsidR="00F07E8C" w:rsidRPr="00431F17">
        <w:rPr>
          <w:rFonts w:asciiTheme="minorHAnsi" w:hAnsiTheme="minorHAnsi"/>
          <w:color w:val="000000"/>
          <w:position w:val="-1"/>
          <w:sz w:val="24"/>
          <w:szCs w:val="24"/>
          <w:lang w:val="el-GR"/>
        </w:rPr>
        <w:t>1, 210-5387454</w:t>
      </w:r>
    </w:p>
    <w:p w:rsidR="00AA220F" w:rsidRPr="00431F17" w:rsidRDefault="00AA220F" w:rsidP="000A2957">
      <w:pPr>
        <w:spacing w:before="30"/>
        <w:ind w:left="81" w:right="80"/>
        <w:rPr>
          <w:rFonts w:asciiTheme="minorHAnsi" w:hAnsiTheme="minorHAnsi"/>
          <w:sz w:val="24"/>
          <w:szCs w:val="24"/>
          <w:lang w:val="el-GR"/>
        </w:rPr>
      </w:pPr>
      <w:r w:rsidRPr="00431F17">
        <w:rPr>
          <w:rFonts w:asciiTheme="minorHAnsi" w:hAnsiTheme="minorHAnsi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ο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πα</w:t>
      </w:r>
      <w:r w:rsidRPr="00431F17">
        <w:rPr>
          <w:rFonts w:asciiTheme="minorHAnsi" w:hAnsiTheme="minorHAnsi"/>
          <w:sz w:val="24"/>
          <w:szCs w:val="24"/>
          <w:lang w:val="el-GR"/>
        </w:rPr>
        <w:t>ράρτη</w:t>
      </w:r>
      <w:r w:rsidRPr="00431F17">
        <w:rPr>
          <w:rFonts w:asciiTheme="minorHAnsi" w:hAnsiTheme="minorHAnsi"/>
          <w:spacing w:val="-2"/>
          <w:sz w:val="24"/>
          <w:szCs w:val="24"/>
          <w:lang w:val="el-GR"/>
        </w:rPr>
        <w:t>μ</w:t>
      </w:r>
      <w:r w:rsidRPr="00431F17">
        <w:rPr>
          <w:rFonts w:asciiTheme="minorHAnsi" w:hAnsiTheme="minorHAnsi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ης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πα</w:t>
      </w:r>
      <w:r w:rsidRPr="00431F17">
        <w:rPr>
          <w:rFonts w:asciiTheme="minorHAnsi" w:hAnsiTheme="minorHAnsi"/>
          <w:sz w:val="24"/>
          <w:szCs w:val="24"/>
          <w:lang w:val="el-GR"/>
        </w:rPr>
        <w:t>ρο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ύ</w:t>
      </w:r>
      <w:r w:rsidRPr="00431F17">
        <w:rPr>
          <w:rFonts w:asciiTheme="minorHAnsi" w:hAnsiTheme="minorHAnsi"/>
          <w:sz w:val="24"/>
          <w:szCs w:val="24"/>
          <w:lang w:val="el-GR"/>
        </w:rPr>
        <w:t>σας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</w:t>
      </w:r>
      <w:r w:rsidRPr="00431F17">
        <w:rPr>
          <w:rFonts w:asciiTheme="minorHAnsi" w:hAnsiTheme="minorHAnsi"/>
          <w:sz w:val="24"/>
          <w:szCs w:val="24"/>
          <w:lang w:val="el-GR"/>
        </w:rPr>
        <w:t>ρο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κ</w:t>
      </w:r>
      <w:r w:rsidRPr="00431F17">
        <w:rPr>
          <w:rFonts w:asciiTheme="minorHAnsi" w:hAnsiTheme="minorHAnsi"/>
          <w:sz w:val="24"/>
          <w:szCs w:val="24"/>
          <w:lang w:val="el-GR"/>
        </w:rPr>
        <w:t>ήρ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υ</w:t>
      </w:r>
      <w:r w:rsidRPr="00431F17">
        <w:rPr>
          <w:rFonts w:asciiTheme="minorHAnsi" w:hAnsiTheme="minorHAnsi"/>
          <w:sz w:val="24"/>
          <w:szCs w:val="24"/>
          <w:lang w:val="el-GR"/>
        </w:rPr>
        <w:t>ξης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επ</w:t>
      </w:r>
      <w:r w:rsidRPr="00431F17">
        <w:rPr>
          <w:rFonts w:asciiTheme="minorHAnsi" w:hAnsiTheme="minorHAnsi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υνάπ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τετ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pacing w:val="4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z w:val="24"/>
          <w:szCs w:val="24"/>
          <w:lang w:val="el-GR"/>
        </w:rPr>
        <w:t>η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</w:t>
      </w:r>
      <w:r w:rsidRPr="00431F17">
        <w:rPr>
          <w:rFonts w:asciiTheme="minorHAnsi" w:hAnsiTheme="minorHAnsi"/>
          <w:sz w:val="24"/>
          <w:szCs w:val="24"/>
          <w:lang w:val="el-GR"/>
        </w:rPr>
        <w:t>ί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>ηση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ε</w:t>
      </w:r>
      <w:r w:rsidRPr="00431F17">
        <w:rPr>
          <w:rFonts w:asciiTheme="minorHAnsi" w:hAnsiTheme="minorHAnsi"/>
          <w:sz w:val="24"/>
          <w:szCs w:val="24"/>
          <w:lang w:val="el-GR"/>
        </w:rPr>
        <w:t>ι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αγ</w:t>
      </w:r>
      <w:r w:rsidRPr="00431F17">
        <w:rPr>
          <w:rFonts w:asciiTheme="minorHAnsi" w:hAnsiTheme="minorHAnsi"/>
          <w:sz w:val="24"/>
          <w:szCs w:val="24"/>
          <w:lang w:val="el-GR"/>
        </w:rPr>
        <w:t>ω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γ</w:t>
      </w:r>
      <w:r w:rsidRPr="00431F17">
        <w:rPr>
          <w:rFonts w:asciiTheme="minorHAnsi" w:hAnsiTheme="minorHAnsi"/>
          <w:sz w:val="24"/>
          <w:szCs w:val="24"/>
          <w:lang w:val="el-GR"/>
        </w:rPr>
        <w:t>ής</w:t>
      </w:r>
      <w:r w:rsidRPr="00431F17">
        <w:rPr>
          <w:rFonts w:asciiTheme="minorHAnsi" w:hAnsiTheme="minorHAnsi"/>
          <w:spacing w:val="50"/>
          <w:sz w:val="24"/>
          <w:szCs w:val="24"/>
          <w:lang w:val="el-GR"/>
        </w:rPr>
        <w:t xml:space="preserve"> </w:t>
      </w:r>
      <w:r w:rsidRPr="00431F17">
        <w:rPr>
          <w:rFonts w:asciiTheme="minorHAnsi" w:hAnsiTheme="minorHAnsi"/>
          <w:sz w:val="24"/>
          <w:szCs w:val="24"/>
          <w:lang w:val="el-GR"/>
        </w:rPr>
        <w:t>σ</w:t>
      </w:r>
      <w:r w:rsidRPr="00431F17">
        <w:rPr>
          <w:rFonts w:asciiTheme="minorHAnsi" w:hAnsiTheme="minorHAnsi"/>
          <w:spacing w:val="1"/>
          <w:sz w:val="24"/>
          <w:szCs w:val="24"/>
          <w:lang w:val="el-GR"/>
        </w:rPr>
        <w:t>τ</w:t>
      </w:r>
      <w:r w:rsidRPr="00431F17">
        <w:rPr>
          <w:rFonts w:asciiTheme="minorHAnsi" w:hAnsiTheme="minorHAnsi"/>
          <w:sz w:val="24"/>
          <w:szCs w:val="24"/>
          <w:lang w:val="el-GR"/>
        </w:rPr>
        <w:t xml:space="preserve">ο </w:t>
      </w:r>
      <w:r w:rsidRPr="00431F17">
        <w:rPr>
          <w:rFonts w:asciiTheme="minorHAnsi" w:hAnsiTheme="minorHAnsi"/>
          <w:spacing w:val="-1"/>
          <w:sz w:val="24"/>
          <w:szCs w:val="24"/>
          <w:lang w:val="el-GR"/>
        </w:rPr>
        <w:t>ΠΜ</w:t>
      </w:r>
      <w:r w:rsidRPr="00431F17">
        <w:rPr>
          <w:rFonts w:asciiTheme="minorHAnsi" w:hAnsiTheme="minorHAnsi"/>
          <w:sz w:val="24"/>
          <w:szCs w:val="24"/>
          <w:lang w:val="el-GR"/>
        </w:rPr>
        <w:t>Σ.</w:t>
      </w:r>
    </w:p>
    <w:p w:rsidR="00AA220F" w:rsidRDefault="00AA220F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9D7EE9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9D7EE9" w:rsidRPr="00431F17" w:rsidRDefault="009D7EE9" w:rsidP="000A2957">
      <w:pPr>
        <w:rPr>
          <w:rFonts w:asciiTheme="minorHAnsi" w:hAnsiTheme="minorHAnsi"/>
          <w:sz w:val="24"/>
          <w:szCs w:val="24"/>
          <w:lang w:val="el-GR"/>
        </w:rPr>
      </w:pPr>
    </w:p>
    <w:p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EC332F">
      <w:pPr>
        <w:ind w:right="632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Ο 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z w:val="22"/>
          <w:szCs w:val="22"/>
          <w:lang w:val="el-GR"/>
        </w:rPr>
        <w:t>Ο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Ε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Δ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z w:val="22"/>
          <w:szCs w:val="22"/>
          <w:lang w:val="el-GR"/>
        </w:rPr>
        <w:t>ΟΣ</w:t>
      </w:r>
      <w:r w:rsidRPr="00EB787C">
        <w:rPr>
          <w:rFonts w:ascii="Candara" w:hAnsi="Candara"/>
          <w:spacing w:val="-10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-6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ΕΙ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 xml:space="preserve"> Α</w:t>
      </w:r>
      <w:r w:rsidRPr="00EB787C">
        <w:rPr>
          <w:rFonts w:ascii="Candara" w:hAnsi="Candara"/>
          <w:sz w:val="22"/>
          <w:szCs w:val="22"/>
          <w:lang w:val="el-GR"/>
        </w:rPr>
        <w:t>ΘΗ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Σ                                                 Η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 xml:space="preserve"> Δ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z w:val="22"/>
          <w:szCs w:val="22"/>
          <w:lang w:val="el-GR"/>
        </w:rPr>
        <w:t>ΕΥΘΥ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Ν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ΡΙΑ</w:t>
      </w:r>
      <w:r w:rsidRPr="00EB787C">
        <w:rPr>
          <w:rFonts w:ascii="Candara" w:hAnsi="Candara"/>
          <w:spacing w:val="-1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ΟΥ</w:t>
      </w:r>
      <w:r w:rsidRPr="00EB787C">
        <w:rPr>
          <w:rFonts w:ascii="Candara" w:hAnsi="Candara"/>
          <w:spacing w:val="-3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w w:val="99"/>
          <w:sz w:val="22"/>
          <w:szCs w:val="22"/>
          <w:lang w:val="el-GR"/>
        </w:rPr>
        <w:t>ΠΜΣ</w:t>
      </w:r>
    </w:p>
    <w:p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>
      <w:pPr>
        <w:spacing w:line="200" w:lineRule="exact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>
      <w:pPr>
        <w:spacing w:before="8" w:line="220" w:lineRule="exact"/>
        <w:rPr>
          <w:rFonts w:ascii="Candara" w:hAnsi="Candara"/>
          <w:sz w:val="22"/>
          <w:szCs w:val="22"/>
          <w:lang w:val="el-GR"/>
        </w:rPr>
      </w:pPr>
    </w:p>
    <w:p w:rsidR="00AA220F" w:rsidRPr="00EB787C" w:rsidRDefault="00AA220F" w:rsidP="00EC332F">
      <w:pPr>
        <w:ind w:left="249" w:right="-229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>Μ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Ι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Χ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ΗΛ</w:t>
      </w:r>
      <w:r w:rsidRPr="00EB787C">
        <w:rPr>
          <w:rFonts w:ascii="Candara" w:hAnsi="Candara"/>
          <w:spacing w:val="-8"/>
          <w:sz w:val="22"/>
          <w:szCs w:val="22"/>
          <w:lang w:val="el-GR"/>
        </w:rPr>
        <w:t xml:space="preserve"> 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Μ</w:t>
      </w:r>
      <w:r w:rsidRPr="00EB787C">
        <w:rPr>
          <w:rFonts w:ascii="Candara" w:hAnsi="Candara"/>
          <w:sz w:val="22"/>
          <w:szCs w:val="22"/>
          <w:lang w:val="el-GR"/>
        </w:rPr>
        <w:t>Π</w:t>
      </w:r>
      <w:r w:rsidRPr="00EB787C">
        <w:rPr>
          <w:rFonts w:ascii="Candara" w:hAnsi="Candara"/>
          <w:spacing w:val="2"/>
          <w:sz w:val="22"/>
          <w:szCs w:val="22"/>
          <w:lang w:val="el-GR"/>
        </w:rPr>
        <w:t>Ρ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pacing w:val="-2"/>
          <w:sz w:val="22"/>
          <w:szCs w:val="22"/>
          <w:lang w:val="el-GR"/>
        </w:rPr>
        <w:t>Α</w:t>
      </w:r>
      <w:r w:rsidRPr="00EB787C">
        <w:rPr>
          <w:rFonts w:ascii="Candara" w:hAnsi="Candara"/>
          <w:sz w:val="22"/>
          <w:szCs w:val="22"/>
          <w:lang w:val="el-GR"/>
        </w:rPr>
        <w:t>Κ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Ο</w:t>
      </w:r>
      <w:r w:rsidRPr="00EB787C">
        <w:rPr>
          <w:rFonts w:ascii="Candara" w:hAnsi="Candara"/>
          <w:sz w:val="22"/>
          <w:szCs w:val="22"/>
          <w:lang w:val="el-GR"/>
        </w:rPr>
        <w:t xml:space="preserve">Σ                                                  </w:t>
      </w:r>
      <w:r w:rsidRPr="00EB787C">
        <w:rPr>
          <w:rFonts w:ascii="Candara" w:hAnsi="Candara"/>
          <w:spacing w:val="-1"/>
          <w:sz w:val="22"/>
          <w:szCs w:val="22"/>
          <w:lang w:val="el-GR"/>
        </w:rPr>
        <w:t>ΑΙΚΑΤΕΡΙΝΗ ΛΥΚΕΡΙΔΟΥ-ΑΒΡΑΜΙΩΤΗ</w:t>
      </w:r>
    </w:p>
    <w:p w:rsidR="00AA220F" w:rsidRPr="00EB787C" w:rsidRDefault="00AA220F" w:rsidP="00EC332F">
      <w:pPr>
        <w:ind w:left="249" w:right="-229"/>
        <w:rPr>
          <w:rFonts w:ascii="Candara" w:hAnsi="Candara"/>
          <w:sz w:val="22"/>
          <w:szCs w:val="22"/>
          <w:lang w:val="el-GR"/>
        </w:rPr>
      </w:pPr>
    </w:p>
    <w:p w:rsidR="00AA220F" w:rsidRPr="00237810" w:rsidRDefault="00AA220F" w:rsidP="00237810">
      <w:pPr>
        <w:ind w:left="249" w:right="-229"/>
        <w:rPr>
          <w:rFonts w:ascii="Candara" w:hAnsi="Candara"/>
          <w:sz w:val="22"/>
          <w:szCs w:val="22"/>
          <w:lang w:val="el-GR"/>
        </w:rPr>
      </w:pPr>
      <w:r w:rsidRPr="00EB787C">
        <w:rPr>
          <w:rFonts w:ascii="Candara" w:hAnsi="Candara"/>
          <w:sz w:val="22"/>
          <w:szCs w:val="22"/>
          <w:lang w:val="el-GR"/>
        </w:rPr>
        <w:t xml:space="preserve">         ΚΑΘ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ΗΣ                                                                                    ΚΑΘ</w:t>
      </w:r>
      <w:r w:rsidRPr="00EB787C">
        <w:rPr>
          <w:rFonts w:ascii="Candara" w:hAnsi="Candara"/>
          <w:spacing w:val="1"/>
          <w:sz w:val="22"/>
          <w:szCs w:val="22"/>
          <w:lang w:val="el-GR"/>
        </w:rPr>
        <w:t>Η</w:t>
      </w:r>
      <w:r w:rsidRPr="00EB787C">
        <w:rPr>
          <w:rFonts w:ascii="Candara" w:hAnsi="Candara"/>
          <w:sz w:val="22"/>
          <w:szCs w:val="22"/>
          <w:lang w:val="el-GR"/>
        </w:rPr>
        <w:t>ΓΗ</w:t>
      </w:r>
      <w:r w:rsidRPr="00EB787C">
        <w:rPr>
          <w:rFonts w:ascii="Candara" w:hAnsi="Candara"/>
          <w:spacing w:val="3"/>
          <w:sz w:val="22"/>
          <w:szCs w:val="22"/>
          <w:lang w:val="el-GR"/>
        </w:rPr>
        <w:t>Τ</w:t>
      </w:r>
      <w:r w:rsidRPr="00EB787C">
        <w:rPr>
          <w:rFonts w:ascii="Candara" w:hAnsi="Candara"/>
          <w:sz w:val="22"/>
          <w:szCs w:val="22"/>
          <w:lang w:val="el-GR"/>
        </w:rPr>
        <w:t>ΡΙΑ</w:t>
      </w:r>
      <w:r w:rsidRPr="00EB787C">
        <w:rPr>
          <w:rFonts w:ascii="Candara" w:hAnsi="Candara"/>
          <w:spacing w:val="-12"/>
          <w:sz w:val="22"/>
          <w:szCs w:val="22"/>
          <w:lang w:val="el-GR"/>
        </w:rPr>
        <w:t xml:space="preserve"> </w:t>
      </w:r>
    </w:p>
    <w:p w:rsidR="00AA220F" w:rsidRDefault="00AA220F">
      <w:pPr>
        <w:ind w:left="249" w:right="298"/>
        <w:jc w:val="center"/>
        <w:rPr>
          <w:rFonts w:ascii="Book Antiqua" w:hAnsi="Book Antiqua"/>
          <w:lang w:val="el-GR"/>
        </w:rPr>
      </w:pPr>
    </w:p>
    <w:p w:rsidR="00972406" w:rsidRPr="00972406" w:rsidRDefault="004E5B18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b/>
          <w:lang w:val="el-GR"/>
        </w:rPr>
      </w:pPr>
      <w:r>
        <w:rPr>
          <w:rFonts w:ascii="Calibri" w:eastAsia="MgHelveticaUCPol" w:hAnsi="Calibri" w:cs="MgHelveticaUCPol"/>
          <w:b/>
          <w:lang w:val="el-GR"/>
        </w:rPr>
        <w:t xml:space="preserve"> 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b/>
          <w:lang w:val="el-GR"/>
        </w:rPr>
      </w:pPr>
      <w:r w:rsidRPr="00BC4AFC">
        <w:rPr>
          <w:rFonts w:ascii="Calibri" w:eastAsia="MgHelveticaUCPol" w:hAnsi="Calibri" w:cs="MgHelveticaUCPol"/>
          <w:b/>
          <w:lang w:val="el-GR"/>
        </w:rPr>
        <w:lastRenderedPageBreak/>
        <w:t>ΠΑ</w:t>
      </w:r>
      <w:r>
        <w:rPr>
          <w:rFonts w:ascii="Calibri" w:eastAsia="MgHelveticaUCPol" w:hAnsi="Calibri" w:cs="MgHelveticaUCPol"/>
          <w:b/>
          <w:lang w:val="el-GR"/>
        </w:rPr>
        <w:t xml:space="preserve">ΡΑΡΤΗΜΑ </w:t>
      </w:r>
      <w:r w:rsidRPr="00BC4AFC">
        <w:rPr>
          <w:rFonts w:ascii="Calibri" w:eastAsia="MgHelveticaUCPol" w:hAnsi="Calibri" w:cs="MgHelveticaUCPol"/>
          <w:b/>
          <w:lang w:val="el-GR"/>
        </w:rPr>
        <w:t xml:space="preserve">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b/>
          <w:lang w:val="el-GR"/>
        </w:rPr>
      </w:pPr>
      <w:r w:rsidRPr="00BC4AFC">
        <w:rPr>
          <w:rFonts w:ascii="Calibri" w:eastAsia="MgHelveticaUCPol" w:hAnsi="Calibri" w:cs="MgHelveticaUCPol"/>
          <w:b/>
          <w:lang w:val="el-GR"/>
        </w:rPr>
        <w:t>Α Ι Τ Η Σ Η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Ημερομηνία υποβολής αίτησης … - … - 20 …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center"/>
        <w:rPr>
          <w:rFonts w:ascii="Calibri" w:eastAsia="MgHelveticaUCPol" w:hAnsi="Calibri" w:cs="MgHelveticaUCPol"/>
          <w:lang w:val="el-GR"/>
        </w:rPr>
      </w:pP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Παρακαλώ δεχτείτε την αίτησή μου για εγγραφή στο Π.Μ.Σ. </w:t>
      </w:r>
      <w:r w:rsidRPr="00BC4AFC">
        <w:rPr>
          <w:rFonts w:ascii="Calibri" w:hAnsi="Calibri"/>
          <w:sz w:val="28"/>
          <w:szCs w:val="28"/>
          <w:lang w:val="el-GR"/>
        </w:rPr>
        <w:t>«</w:t>
      </w:r>
      <w:r w:rsidRPr="00BC4AFC">
        <w:rPr>
          <w:rFonts w:ascii="Calibri" w:hAnsi="Calibri"/>
          <w:bCs/>
          <w:lang w:val="el-GR"/>
        </w:rPr>
        <w:t>Προηγμένη και Τεκμηρι</w:t>
      </w:r>
      <w:r w:rsidR="00F07E8C">
        <w:rPr>
          <w:rFonts w:ascii="Calibri" w:hAnsi="Calibri"/>
          <w:bCs/>
          <w:lang w:val="el-GR"/>
        </w:rPr>
        <w:t>ω</w:t>
      </w:r>
      <w:r w:rsidRPr="00BC4AFC">
        <w:rPr>
          <w:rFonts w:ascii="Calibri" w:hAnsi="Calibri"/>
          <w:bCs/>
          <w:lang w:val="el-GR"/>
        </w:rPr>
        <w:t>μ</w:t>
      </w:r>
      <w:r w:rsidR="00F07E8C">
        <w:rPr>
          <w:rFonts w:ascii="Calibri" w:hAnsi="Calibri"/>
          <w:bCs/>
          <w:lang w:val="el-GR"/>
        </w:rPr>
        <w:t>έ</w:t>
      </w:r>
      <w:r w:rsidRPr="00BC4AFC">
        <w:rPr>
          <w:rFonts w:ascii="Calibri" w:hAnsi="Calibri"/>
          <w:bCs/>
          <w:lang w:val="el-GR"/>
        </w:rPr>
        <w:t>νη Μαιευτική Φροντίδα</w:t>
      </w:r>
      <w:r w:rsidRPr="00BC4AFC">
        <w:rPr>
          <w:rFonts w:ascii="Calibri" w:hAnsi="Calibri"/>
          <w:bCs/>
          <w:szCs w:val="28"/>
          <w:lang w:val="el-GR"/>
        </w:rPr>
        <w:t xml:space="preserve"> </w:t>
      </w:r>
      <w:r w:rsidRPr="00BC4AFC">
        <w:rPr>
          <w:rFonts w:ascii="Calibri" w:hAnsi="Calibri"/>
          <w:bCs/>
          <w:lang w:val="el-GR"/>
        </w:rPr>
        <w:t>με δ</w:t>
      </w:r>
      <w:r w:rsidR="00F07E8C">
        <w:rPr>
          <w:rFonts w:ascii="Calibri" w:hAnsi="Calibri"/>
          <w:bCs/>
          <w:lang w:val="el-GR"/>
        </w:rPr>
        <w:t>ύ</w:t>
      </w:r>
      <w:r w:rsidRPr="00BC4AFC">
        <w:rPr>
          <w:rFonts w:ascii="Calibri" w:hAnsi="Calibri"/>
          <w:bCs/>
          <w:lang w:val="el-GR"/>
        </w:rPr>
        <w:t xml:space="preserve">ο κατευθύνσεις: </w:t>
      </w:r>
      <w:r w:rsidRPr="00BC4AFC">
        <w:rPr>
          <w:rFonts w:ascii="Calibri" w:hAnsi="Calibri"/>
          <w:bCs/>
          <w:szCs w:val="28"/>
          <w:lang w:val="el-GR"/>
        </w:rPr>
        <w:t>Κοινοτική Μαιευτική Φροντίδα  και Τεχνολογία στην Μαιευτική</w:t>
      </w:r>
      <w:r w:rsidRPr="00BC4AFC">
        <w:rPr>
          <w:rFonts w:ascii="Calibri" w:hAnsi="Calibri"/>
          <w:bCs/>
          <w:lang w:val="el-GR"/>
        </w:rPr>
        <w:t>».</w:t>
      </w:r>
    </w:p>
    <w:p w:rsidR="00AA220F" w:rsidRPr="00BC4AFC" w:rsidRDefault="00FC173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FC173F">
        <w:rPr>
          <w:noProof/>
          <w:lang w:val="el-GR" w:eastAsia="el-GR"/>
        </w:rPr>
        <w:pict>
          <v:rect id="Rectangle 2" o:spid="_x0000_s1026" style="position:absolute;left:0;text-align:left;margin-left:271.05pt;margin-top:17.65pt;width:16.95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"/>
        </w:pict>
      </w:r>
      <w:r w:rsidR="00AA220F" w:rsidRPr="00BC4AFC">
        <w:rPr>
          <w:rFonts w:ascii="Calibri" w:eastAsia="MgHelveticaUCPol" w:hAnsi="Calibri" w:cs="MgHelveticaUCPol"/>
          <w:lang w:val="el-GR"/>
        </w:rPr>
        <w:t>Επιθυμώ να ακολουθήσω την κατεύθυνση (1: 1</w:t>
      </w:r>
      <w:r w:rsidR="00AA220F" w:rsidRPr="00BC4AFC">
        <w:rPr>
          <w:rFonts w:ascii="Calibri" w:eastAsia="MgHelveticaUCPol" w:hAnsi="Calibri" w:cs="MgHelveticaUCPol"/>
          <w:vertAlign w:val="superscript"/>
          <w:lang w:val="el-GR"/>
        </w:rPr>
        <w:t>η</w:t>
      </w:r>
      <w:r w:rsidR="00AA220F" w:rsidRPr="00BC4AFC">
        <w:rPr>
          <w:rFonts w:ascii="Calibri" w:eastAsia="MgHelveticaUCPol" w:hAnsi="Calibri" w:cs="MgHelveticaUCPol"/>
          <w:lang w:val="el-GR"/>
        </w:rPr>
        <w:t xml:space="preserve"> προτεραιότητα και 2: 2</w:t>
      </w:r>
      <w:r w:rsidR="00AA220F" w:rsidRPr="00BC4AFC">
        <w:rPr>
          <w:rFonts w:ascii="Calibri" w:eastAsia="MgHelveticaUCPol" w:hAnsi="Calibri" w:cs="MgHelveticaUCPol"/>
          <w:vertAlign w:val="superscript"/>
          <w:lang w:val="el-GR"/>
        </w:rPr>
        <w:t>η</w:t>
      </w:r>
      <w:r w:rsidR="00AA220F" w:rsidRPr="00BC4AFC">
        <w:rPr>
          <w:rFonts w:ascii="Calibri" w:eastAsia="MgHelveticaUCPol" w:hAnsi="Calibri" w:cs="MgHelveticaUCPol"/>
          <w:lang w:val="el-GR"/>
        </w:rPr>
        <w:t xml:space="preserve"> προτεραιότητα):</w:t>
      </w:r>
    </w:p>
    <w:p w:rsidR="00AA220F" w:rsidRPr="00BC4AFC" w:rsidRDefault="00FC173F" w:rsidP="00BC4A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l-GR"/>
        </w:rPr>
      </w:pPr>
      <w:r w:rsidRPr="00FC173F">
        <w:rPr>
          <w:noProof/>
          <w:lang w:val="el-GR" w:eastAsia="el-GR"/>
        </w:rPr>
        <w:pict>
          <v:rect id="Rectangle 3" o:spid="_x0000_s1027" style="position:absolute;left:0;text-align:left;margin-left:271.05pt;margin-top:17.3pt;width:16.9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"/>
        </w:pict>
      </w:r>
      <w:r w:rsidR="00AA220F" w:rsidRPr="00BC4AFC">
        <w:rPr>
          <w:rFonts w:ascii="Calibri" w:hAnsi="Calibri"/>
          <w:bCs/>
          <w:szCs w:val="28"/>
          <w:lang w:val="el-GR"/>
        </w:rPr>
        <w:t xml:space="preserve">Κοινοτική Μαιευτική Φροντίδα </w:t>
      </w:r>
      <w:r w:rsidR="00AA220F">
        <w:rPr>
          <w:rFonts w:ascii="Calibri" w:hAnsi="Calibri"/>
          <w:bCs/>
          <w:szCs w:val="28"/>
          <w:lang w:val="el-GR"/>
        </w:rPr>
        <w:t xml:space="preserve">  </w:t>
      </w:r>
    </w:p>
    <w:p w:rsidR="00AA220F" w:rsidRPr="00BC4AFC" w:rsidRDefault="00AA220F" w:rsidP="00BC4A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hAnsi="Calibri"/>
          <w:bCs/>
          <w:szCs w:val="28"/>
          <w:lang w:val="el-GR"/>
        </w:rPr>
        <w:t xml:space="preserve">Τεχνολογία στην Μαιευτική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hAnsi="Calibri"/>
          <w:lang w:val="el-GR"/>
        </w:rPr>
        <w:t xml:space="preserve"> 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 Στοιχεία Υποψηφίου/ας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1.1. Επώνυμο …...................................................................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1.2. Όνομα …......................................................................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</w:t>
      </w:r>
      <w:r>
        <w:rPr>
          <w:rFonts w:ascii="Calibri" w:eastAsia="MgHelveticaUCPol" w:hAnsi="Calibri" w:cs="MgHelveticaUCPol"/>
          <w:lang w:val="el-GR"/>
        </w:rPr>
        <w:t xml:space="preserve">  </w:t>
      </w:r>
      <w:r w:rsidRPr="00BC4AFC">
        <w:rPr>
          <w:rFonts w:ascii="Calibri" w:eastAsia="MgHelveticaUCPol" w:hAnsi="Calibri" w:cs="MgHelveticaUCPol"/>
          <w:lang w:val="el-GR"/>
        </w:rPr>
        <w:t>Όνομα Πατέρα ή Μητέρας …</w:t>
      </w:r>
      <w:r>
        <w:rPr>
          <w:rFonts w:ascii="Calibri" w:eastAsia="MgHelveticaUCPol" w:hAnsi="Calibri" w:cs="MgHelveticaUCPol"/>
          <w:lang w:val="el-GR"/>
        </w:rPr>
        <w:t>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1.3. Ημερομηνία και τόπος γέννησης ...</w:t>
      </w:r>
      <w:r>
        <w:rPr>
          <w:rFonts w:ascii="Calibri" w:eastAsia="MgHelveticaUCPol" w:hAnsi="Calibri" w:cs="MgHelveticaUCPol"/>
          <w:lang w:val="el-GR"/>
        </w:rPr>
        <w:t>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1.4. Διεύθυνση επικοινωνίας …</w:t>
      </w:r>
      <w:r>
        <w:rPr>
          <w:rFonts w:ascii="Calibri" w:eastAsia="MgHelveticaUCPol" w:hAnsi="Calibri" w:cs="MgHelveticaUCPol"/>
          <w:lang w:val="el-GR"/>
        </w:rPr>
        <w:t>........................................................................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                 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>1.5. Τηλέφωνο: σταθερό…</w:t>
      </w:r>
      <w:r>
        <w:rPr>
          <w:rFonts w:ascii="Calibri" w:eastAsia="MgHelveticaUCPol" w:hAnsi="Calibri" w:cs="MgHelveticaUCPol"/>
          <w:lang w:val="el-GR"/>
        </w:rPr>
        <w:t>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        </w:t>
      </w:r>
      <w:r>
        <w:rPr>
          <w:rFonts w:ascii="Calibri" w:eastAsia="MgHelveticaUCPol" w:hAnsi="Calibri" w:cs="MgHelveticaUCPol"/>
          <w:lang w:val="el-GR"/>
        </w:rPr>
        <w:t xml:space="preserve">   </w:t>
      </w:r>
      <w:r w:rsidRPr="00BC4AFC">
        <w:rPr>
          <w:rFonts w:ascii="Calibri" w:eastAsia="MgHelveticaUCPol" w:hAnsi="Calibri" w:cs="MgHelveticaUCPol"/>
          <w:lang w:val="el-GR"/>
        </w:rPr>
        <w:t xml:space="preserve">κινητό ... </w:t>
      </w:r>
      <w:r>
        <w:rPr>
          <w:rFonts w:ascii="Calibri" w:eastAsia="MgHelveticaUCPol" w:hAnsi="Calibri" w:cs="MgHelveticaUCPol"/>
          <w:lang w:val="el-GR"/>
        </w:rPr>
        <w:t>.............................................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1.6. </w:t>
      </w:r>
      <w:r>
        <w:rPr>
          <w:rFonts w:ascii="Calibri" w:eastAsia="MgHelveticaUCPol" w:hAnsi="Calibri" w:cs="MgHelveticaUCPol"/>
        </w:rPr>
        <w:t>E</w:t>
      </w:r>
      <w:r w:rsidRPr="00BC4AFC">
        <w:rPr>
          <w:rFonts w:ascii="Calibri" w:eastAsia="MgHelveticaUCPol" w:hAnsi="Calibri" w:cs="MgHelveticaUCPol"/>
          <w:lang w:val="el-GR"/>
        </w:rPr>
        <w:t>-</w:t>
      </w:r>
      <w:r>
        <w:rPr>
          <w:rFonts w:ascii="Calibri" w:eastAsia="MgHelveticaUCPol" w:hAnsi="Calibri" w:cs="MgHelveticaUCPol"/>
        </w:rPr>
        <w:t>mail</w:t>
      </w:r>
      <w:r w:rsidRPr="00BC4AFC">
        <w:rPr>
          <w:rFonts w:ascii="Calibri" w:eastAsia="MgHelveticaUCPol" w:hAnsi="Calibri" w:cs="MgHelveticaUCPol"/>
          <w:lang w:val="el-GR"/>
        </w:rPr>
        <w:t>: ...</w:t>
      </w:r>
      <w:r>
        <w:rPr>
          <w:rFonts w:ascii="Calibri" w:eastAsia="MgHelveticaUCPol" w:hAnsi="Calibri" w:cs="MgHelveticaUCPol"/>
          <w:lang w:val="el-GR"/>
        </w:rPr>
        <w:t>..................................................................</w:t>
      </w:r>
      <w:r w:rsidRPr="00BC4AFC">
        <w:rPr>
          <w:rFonts w:ascii="Calibri" w:eastAsia="MgHelveticaUCPol" w:hAnsi="Calibri" w:cs="MgHelveticaUCPol"/>
          <w:lang w:val="el-GR"/>
        </w:rPr>
        <w:t xml:space="preserve">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1.7. Χώρος εργασίας</w:t>
      </w:r>
      <w:r w:rsidRPr="00BC4AFC">
        <w:rPr>
          <w:rFonts w:ascii="Calibri" w:eastAsia="MgHelveticaUCPol" w:hAnsi="Calibri" w:cs="MgHelveticaUCPol"/>
          <w:lang w:val="el-GR"/>
        </w:rPr>
        <w:t>:…………………………………………………..</w:t>
      </w:r>
    </w:p>
    <w:p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1.8. </w:t>
      </w:r>
      <w:r>
        <w:rPr>
          <w:rFonts w:ascii="Calibri" w:eastAsia="MgHelveticaUCPol" w:hAnsi="Calibri" w:cs="MgHelveticaUCPol"/>
          <w:lang w:val="el-GR"/>
        </w:rPr>
        <w:t>Διάρκεια προϋ</w:t>
      </w:r>
      <w:r w:rsidR="00F07E8C">
        <w:rPr>
          <w:rFonts w:ascii="Calibri" w:eastAsia="MgHelveticaUCPol" w:hAnsi="Calibri" w:cs="MgHelveticaUCPol"/>
          <w:lang w:val="el-GR"/>
        </w:rPr>
        <w:t>πη</w:t>
      </w:r>
      <w:r>
        <w:rPr>
          <w:rFonts w:ascii="Calibri" w:eastAsia="MgHelveticaUCPol" w:hAnsi="Calibri" w:cs="MgHelveticaUCPol"/>
          <w:lang w:val="el-GR"/>
        </w:rPr>
        <w:t>ρεσίας</w:t>
      </w:r>
      <w:r w:rsidRPr="00705561">
        <w:rPr>
          <w:rFonts w:ascii="Calibri" w:eastAsia="MgHelveticaUCPol" w:hAnsi="Calibri" w:cs="MgHelveticaUCPol"/>
          <w:lang w:val="el-GR"/>
        </w:rPr>
        <w:t>:………………………………………….</w:t>
      </w:r>
    </w:p>
    <w:p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 xml:space="preserve">. Προπτυχιακές σπουδές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>1. Ίδρυμα …</w:t>
      </w:r>
      <w:r>
        <w:rPr>
          <w:rFonts w:ascii="Calibri" w:eastAsia="MgHelveticaUCPol" w:hAnsi="Calibri" w:cs="MgHelveticaUCPol"/>
          <w:lang w:val="el-GR"/>
        </w:rPr>
        <w:t>……………………………………………………………</w:t>
      </w:r>
      <w:r w:rsidRPr="00BC4AFC">
        <w:rPr>
          <w:rFonts w:ascii="Calibri" w:eastAsia="MgHelveticaUCPol" w:hAnsi="Calibri" w:cs="MgHelveticaUCPol"/>
          <w:lang w:val="el-GR"/>
        </w:rPr>
        <w:t>.</w:t>
      </w:r>
      <w:r>
        <w:rPr>
          <w:rFonts w:ascii="Calibri" w:eastAsia="MgHelveticaUCPol" w:hAnsi="Calibri" w:cs="MgHelveticaUCPol"/>
          <w:lang w:val="el-GR"/>
        </w:rPr>
        <w:t xml:space="preserve">           </w:t>
      </w:r>
      <w:r w:rsidRPr="00BC4AFC">
        <w:rPr>
          <w:rFonts w:ascii="Calibri" w:eastAsia="MgHelveticaUCPol" w:hAnsi="Calibri" w:cs="MgHelveticaUCPol"/>
          <w:lang w:val="el-GR"/>
        </w:rPr>
        <w:t>Έτος Αποφοίτησης ……</w:t>
      </w:r>
      <w:r>
        <w:rPr>
          <w:rFonts w:ascii="Calibri" w:eastAsia="MgHelveticaUCPol" w:hAnsi="Calibri" w:cs="MgHelveticaUCPol"/>
          <w:lang w:val="el-GR"/>
        </w:rPr>
        <w:t>……………………………</w:t>
      </w:r>
      <w:r w:rsidRPr="00BC4AFC">
        <w:rPr>
          <w:rFonts w:ascii="Calibri" w:eastAsia="MgHelveticaUCPol" w:hAnsi="Calibri" w:cs="MgHelveticaUCPol"/>
          <w:lang w:val="el-GR"/>
        </w:rPr>
        <w:t xml:space="preserve">.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 xml:space="preserve">2. Τμήμα ...................................................................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2.</w:t>
      </w:r>
      <w:r w:rsidRPr="00BC4AFC">
        <w:rPr>
          <w:rFonts w:ascii="Calibri" w:eastAsia="MgHelveticaUCPol" w:hAnsi="Calibri" w:cs="MgHelveticaUCPol"/>
          <w:lang w:val="el-GR"/>
        </w:rPr>
        <w:t>3. Βαθμός πτυχίου …</w:t>
      </w:r>
      <w:r>
        <w:rPr>
          <w:rFonts w:ascii="Calibri" w:eastAsia="MgHelveticaUCPol" w:hAnsi="Calibri" w:cs="MgHelveticaUCPol"/>
          <w:lang w:val="el-GR"/>
        </w:rPr>
        <w:t>………………………………………………</w:t>
      </w:r>
      <w:r w:rsidRPr="00BC4AFC">
        <w:rPr>
          <w:rFonts w:ascii="Calibri" w:eastAsia="MgHelveticaUCPol" w:hAnsi="Calibri" w:cs="MgHelveticaUCPol"/>
          <w:lang w:val="el-GR"/>
        </w:rPr>
        <w:t xml:space="preserve">.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>. Μεταπτυχιακές σπουδές</w:t>
      </w:r>
    </w:p>
    <w:p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>1. Ίδρυμα .................................................................</w:t>
      </w:r>
      <w:r>
        <w:rPr>
          <w:rFonts w:ascii="Calibri" w:eastAsia="MgHelveticaUCPol" w:hAnsi="Calibri" w:cs="MgHelveticaUCPol"/>
          <w:lang w:val="el-GR"/>
        </w:rPr>
        <w:t xml:space="preserve">                </w:t>
      </w:r>
      <w:r w:rsidRPr="00BC4AFC">
        <w:rPr>
          <w:rFonts w:ascii="Calibri" w:eastAsia="MgHelveticaUCPol" w:hAnsi="Calibri" w:cs="MgHelveticaUCPol"/>
          <w:lang w:val="el-GR"/>
        </w:rPr>
        <w:t xml:space="preserve">Έτος Αποφοίτησης … </w:t>
      </w:r>
      <w:r w:rsidRPr="00705561">
        <w:rPr>
          <w:rFonts w:ascii="Calibri" w:eastAsia="MgHelveticaUCPol" w:hAnsi="Calibri" w:cs="MgHelveticaUCPol"/>
          <w:lang w:val="el-GR"/>
        </w:rPr>
        <w:t>……………………………….</w:t>
      </w:r>
    </w:p>
    <w:p w:rsidR="00AA220F" w:rsidRPr="00705561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 xml:space="preserve"> 2. Τμήμα ...</w:t>
      </w:r>
      <w:r w:rsidRPr="00705561">
        <w:rPr>
          <w:rFonts w:ascii="Calibri" w:eastAsia="MgHelveticaUCPol" w:hAnsi="Calibri" w:cs="MgHelveticaUCPol"/>
          <w:lang w:val="el-GR"/>
        </w:rPr>
        <w:t>..............................................................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>
        <w:rPr>
          <w:rFonts w:ascii="Calibri" w:eastAsia="MgHelveticaUCPol" w:hAnsi="Calibri" w:cs="MgHelveticaUCPol"/>
          <w:lang w:val="el-GR"/>
        </w:rPr>
        <w:t>3.</w:t>
      </w:r>
      <w:r w:rsidRPr="00BC4AFC">
        <w:rPr>
          <w:rFonts w:ascii="Calibri" w:eastAsia="MgHelveticaUCPol" w:hAnsi="Calibri" w:cs="MgHelveticaUCPol"/>
          <w:lang w:val="el-GR"/>
        </w:rPr>
        <w:t xml:space="preserve">3. Βαθμός πτυχίου...................................................  </w:t>
      </w: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</w:p>
    <w:p w:rsidR="00AA220F" w:rsidRPr="00BC4AFC" w:rsidRDefault="00AA220F" w:rsidP="00BC4AFC">
      <w:p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Συνημμένα υποβάλλω: </w:t>
      </w:r>
    </w:p>
    <w:p w:rsidR="00AA220F" w:rsidRPr="00BC4AFC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Επικυρωμένο αντίγραφο πτυχίου ή διπλώματος </w:t>
      </w:r>
    </w:p>
    <w:p w:rsidR="00AA220F" w:rsidRPr="00BC4AFC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  <w:lang w:val="el-GR"/>
        </w:rPr>
      </w:pPr>
      <w:r w:rsidRPr="00BC4AFC">
        <w:rPr>
          <w:rFonts w:ascii="Calibri" w:eastAsia="MgHelveticaUCPol" w:hAnsi="Calibri" w:cs="MgHelveticaUCPol"/>
          <w:lang w:val="el-GR"/>
        </w:rPr>
        <w:t xml:space="preserve">Αναλυτική βαθμολογία </w:t>
      </w:r>
    </w:p>
    <w:p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 w:rsidRPr="00BC4AFC">
        <w:rPr>
          <w:rFonts w:ascii="Calibri" w:eastAsia="MgHelveticaUCPol" w:hAnsi="Calibri" w:cs="MgHelveticaUCPol"/>
          <w:lang w:val="el-GR"/>
        </w:rPr>
        <w:t>Κείμενο Προθέσεω</w:t>
      </w:r>
      <w:r>
        <w:rPr>
          <w:rFonts w:ascii="Calibri" w:eastAsia="MgHelveticaUCPol" w:hAnsi="Calibri" w:cs="MgHelveticaUCPol"/>
        </w:rPr>
        <w:t xml:space="preserve">ν Φοίτησης </w:t>
      </w:r>
    </w:p>
    <w:p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Βιογραφικό σημείωμα </w:t>
      </w:r>
    </w:p>
    <w:p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 xml:space="preserve">Αποδεικτικό καλής γνώσης ξένης γλώσσας </w:t>
      </w:r>
    </w:p>
    <w:p w:rsidR="00AA220F" w:rsidRDefault="00AA220F" w:rsidP="00BC4A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Αποδεικτικό χρήσης Η/Y</w:t>
      </w:r>
    </w:p>
    <w:p w:rsidR="00AA220F" w:rsidRDefault="00AA220F" w:rsidP="00BC4AFC">
      <w:pPr>
        <w:autoSpaceDE w:val="0"/>
        <w:autoSpaceDN w:val="0"/>
        <w:adjustRightInd w:val="0"/>
        <w:spacing w:line="360" w:lineRule="auto"/>
        <w:ind w:left="5760"/>
        <w:jc w:val="both"/>
        <w:rPr>
          <w:rFonts w:ascii="Calibri" w:eastAsia="MgHelveticaUCPol" w:hAnsi="Calibri" w:cs="MgHelveticaUCPol"/>
        </w:rPr>
      </w:pPr>
      <w:r>
        <w:rPr>
          <w:rFonts w:ascii="Calibri" w:eastAsia="MgHelveticaUCPol" w:hAnsi="Calibri" w:cs="MgHelveticaUCPol"/>
        </w:rPr>
        <w:t>Ο/Η αιτών/ούσα</w:t>
      </w:r>
    </w:p>
    <w:sectPr w:rsidR="00AA220F" w:rsidSect="00EC332F">
      <w:type w:val="continuous"/>
      <w:pgSz w:w="11920" w:h="16840"/>
      <w:pgMar w:top="1320" w:right="863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B" w:rsidRDefault="00FF02DB" w:rsidP="00D77847">
      <w:r>
        <w:separator/>
      </w:r>
    </w:p>
  </w:endnote>
  <w:endnote w:type="continuationSeparator" w:id="0">
    <w:p w:rsidR="00FF02DB" w:rsidRDefault="00FF02DB" w:rsidP="00D7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55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41" w:rsidRDefault="00FC173F">
    <w:pPr>
      <w:pStyle w:val="a5"/>
      <w:jc w:val="center"/>
    </w:pPr>
    <w:r>
      <w:fldChar w:fldCharType="begin"/>
    </w:r>
    <w:r w:rsidR="00366B41">
      <w:instrText xml:space="preserve"> PAGE   \* MERGEFORMAT </w:instrText>
    </w:r>
    <w:r>
      <w:fldChar w:fldCharType="separate"/>
    </w:r>
    <w:r w:rsidR="00972406">
      <w:rPr>
        <w:noProof/>
      </w:rPr>
      <w:t>3</w:t>
    </w:r>
    <w:r>
      <w:rPr>
        <w:noProof/>
      </w:rPr>
      <w:fldChar w:fldCharType="end"/>
    </w:r>
  </w:p>
  <w:p w:rsidR="00366B41" w:rsidRDefault="00366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B" w:rsidRDefault="00FF02DB" w:rsidP="00D77847">
      <w:r>
        <w:separator/>
      </w:r>
    </w:p>
  </w:footnote>
  <w:footnote w:type="continuationSeparator" w:id="0">
    <w:p w:rsidR="00FF02DB" w:rsidRDefault="00FF02DB" w:rsidP="00D77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8C7"/>
    <w:multiLevelType w:val="hybridMultilevel"/>
    <w:tmpl w:val="C2A83DB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65816"/>
    <w:multiLevelType w:val="hybridMultilevel"/>
    <w:tmpl w:val="42F2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06AE"/>
    <w:multiLevelType w:val="hybridMultilevel"/>
    <w:tmpl w:val="F57C4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6E370D"/>
    <w:multiLevelType w:val="multilevel"/>
    <w:tmpl w:val="39DAED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D55A79"/>
    <w:multiLevelType w:val="hybridMultilevel"/>
    <w:tmpl w:val="30B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5085"/>
    <w:multiLevelType w:val="hybridMultilevel"/>
    <w:tmpl w:val="9D2AD19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8F4793E"/>
    <w:multiLevelType w:val="hybridMultilevel"/>
    <w:tmpl w:val="8618D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6149"/>
    <w:rsid w:val="00012300"/>
    <w:rsid w:val="00024FF9"/>
    <w:rsid w:val="000A2957"/>
    <w:rsid w:val="00142A2C"/>
    <w:rsid w:val="00180D2A"/>
    <w:rsid w:val="001A7B09"/>
    <w:rsid w:val="001A7EFC"/>
    <w:rsid w:val="00200941"/>
    <w:rsid w:val="00206121"/>
    <w:rsid w:val="00233057"/>
    <w:rsid w:val="00237810"/>
    <w:rsid w:val="00361673"/>
    <w:rsid w:val="00366B41"/>
    <w:rsid w:val="003D674D"/>
    <w:rsid w:val="003E27F7"/>
    <w:rsid w:val="003E34EE"/>
    <w:rsid w:val="003E7ED4"/>
    <w:rsid w:val="003F3E75"/>
    <w:rsid w:val="00423CD2"/>
    <w:rsid w:val="00431F17"/>
    <w:rsid w:val="00471970"/>
    <w:rsid w:val="004A203D"/>
    <w:rsid w:val="004B5464"/>
    <w:rsid w:val="004C7434"/>
    <w:rsid w:val="004E5B18"/>
    <w:rsid w:val="00503F61"/>
    <w:rsid w:val="005B1F47"/>
    <w:rsid w:val="005F6143"/>
    <w:rsid w:val="00654741"/>
    <w:rsid w:val="00667B96"/>
    <w:rsid w:val="00672BDD"/>
    <w:rsid w:val="00705561"/>
    <w:rsid w:val="007277D2"/>
    <w:rsid w:val="007572FD"/>
    <w:rsid w:val="00783104"/>
    <w:rsid w:val="00794FE3"/>
    <w:rsid w:val="007B66FD"/>
    <w:rsid w:val="007B6E48"/>
    <w:rsid w:val="007C146A"/>
    <w:rsid w:val="007E652F"/>
    <w:rsid w:val="00806149"/>
    <w:rsid w:val="00872BDC"/>
    <w:rsid w:val="00875E78"/>
    <w:rsid w:val="008D7060"/>
    <w:rsid w:val="008E7D84"/>
    <w:rsid w:val="00910978"/>
    <w:rsid w:val="0096526F"/>
    <w:rsid w:val="00972406"/>
    <w:rsid w:val="009B238A"/>
    <w:rsid w:val="009D7EE9"/>
    <w:rsid w:val="00A568B5"/>
    <w:rsid w:val="00A63402"/>
    <w:rsid w:val="00AA220F"/>
    <w:rsid w:val="00B152E6"/>
    <w:rsid w:val="00BA05F1"/>
    <w:rsid w:val="00BA5BFA"/>
    <w:rsid w:val="00BB7ADE"/>
    <w:rsid w:val="00BC33CD"/>
    <w:rsid w:val="00BC4AFC"/>
    <w:rsid w:val="00BE5AEA"/>
    <w:rsid w:val="00BF3E53"/>
    <w:rsid w:val="00C13EE8"/>
    <w:rsid w:val="00C31D31"/>
    <w:rsid w:val="00CA4315"/>
    <w:rsid w:val="00CB4944"/>
    <w:rsid w:val="00CD4D16"/>
    <w:rsid w:val="00D37D2F"/>
    <w:rsid w:val="00D41F78"/>
    <w:rsid w:val="00D744CC"/>
    <w:rsid w:val="00D77847"/>
    <w:rsid w:val="00D912BC"/>
    <w:rsid w:val="00D943AB"/>
    <w:rsid w:val="00DC10EF"/>
    <w:rsid w:val="00DC4C1E"/>
    <w:rsid w:val="00DD65FD"/>
    <w:rsid w:val="00E83CB8"/>
    <w:rsid w:val="00EB787C"/>
    <w:rsid w:val="00EC332F"/>
    <w:rsid w:val="00EF2C6A"/>
    <w:rsid w:val="00F07E8C"/>
    <w:rsid w:val="00F2148D"/>
    <w:rsid w:val="00F400D5"/>
    <w:rsid w:val="00F44B60"/>
    <w:rsid w:val="00F461F3"/>
    <w:rsid w:val="00F74E85"/>
    <w:rsid w:val="00F958A4"/>
    <w:rsid w:val="00FA75F8"/>
    <w:rsid w:val="00FB53C8"/>
    <w:rsid w:val="00FC173F"/>
    <w:rsid w:val="00FD7128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EA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BE5A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BE5AE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E5AE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E5AE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E5AE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BE5A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BE5AE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BE5AE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BE5AE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E5A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E5A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E5AEA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E5AE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E5AE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BE5AEA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E5AEA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E5AEA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E5AEA"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F958A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D778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D77847"/>
    <w:rPr>
      <w:rFonts w:cs="Times New Roman"/>
    </w:rPr>
  </w:style>
  <w:style w:type="paragraph" w:styleId="a5">
    <w:name w:val="footer"/>
    <w:basedOn w:val="a"/>
    <w:link w:val="Char0"/>
    <w:uiPriority w:val="99"/>
    <w:rsid w:val="00D778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D77847"/>
    <w:rPr>
      <w:rFonts w:cs="Times New Roman"/>
    </w:rPr>
  </w:style>
  <w:style w:type="character" w:customStyle="1" w:styleId="pg-24">
    <w:name w:val="_ pg-2_4"/>
    <w:basedOn w:val="a0"/>
    <w:uiPriority w:val="99"/>
    <w:rsid w:val="00F2148D"/>
    <w:rPr>
      <w:rFonts w:cs="Times New Roman"/>
    </w:rPr>
  </w:style>
  <w:style w:type="character" w:customStyle="1" w:styleId="pg-2a">
    <w:name w:val="_ pg-2_a"/>
    <w:basedOn w:val="a0"/>
    <w:uiPriority w:val="99"/>
    <w:rsid w:val="00F2148D"/>
    <w:rPr>
      <w:rFonts w:cs="Times New Roman"/>
    </w:rPr>
  </w:style>
  <w:style w:type="character" w:customStyle="1" w:styleId="pg-2b">
    <w:name w:val="_ pg-2_b"/>
    <w:basedOn w:val="a0"/>
    <w:uiPriority w:val="99"/>
    <w:rsid w:val="00F2148D"/>
    <w:rPr>
      <w:rFonts w:cs="Times New Roman"/>
    </w:rPr>
  </w:style>
  <w:style w:type="character" w:customStyle="1" w:styleId="pg-2c">
    <w:name w:val="_ pg-2_c"/>
    <w:basedOn w:val="a0"/>
    <w:uiPriority w:val="99"/>
    <w:rsid w:val="00F2148D"/>
    <w:rPr>
      <w:rFonts w:cs="Times New Roman"/>
    </w:rPr>
  </w:style>
  <w:style w:type="character" w:customStyle="1" w:styleId="pg-22">
    <w:name w:val="_ pg-2_2"/>
    <w:basedOn w:val="a0"/>
    <w:uiPriority w:val="99"/>
    <w:rsid w:val="00F2148D"/>
    <w:rPr>
      <w:rFonts w:cs="Times New Roman"/>
    </w:rPr>
  </w:style>
  <w:style w:type="character" w:customStyle="1" w:styleId="pg-2d">
    <w:name w:val="_ pg-2_d"/>
    <w:basedOn w:val="a0"/>
    <w:uiPriority w:val="99"/>
    <w:rsid w:val="00F2148D"/>
    <w:rPr>
      <w:rFonts w:cs="Times New Roman"/>
    </w:rPr>
  </w:style>
  <w:style w:type="character" w:customStyle="1" w:styleId="pg-2e">
    <w:name w:val="_ pg-2_e"/>
    <w:basedOn w:val="a0"/>
    <w:uiPriority w:val="99"/>
    <w:rsid w:val="00F2148D"/>
    <w:rPr>
      <w:rFonts w:cs="Times New Roman"/>
    </w:rPr>
  </w:style>
  <w:style w:type="character" w:customStyle="1" w:styleId="pg-210">
    <w:name w:val="_ pg-2_10"/>
    <w:basedOn w:val="a0"/>
    <w:uiPriority w:val="99"/>
    <w:rsid w:val="00F2148D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B7ADE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7ADE"/>
    <w:rPr>
      <w:rFonts w:ascii="Lucida Grande" w:hAnsi="Lucida Grande" w:cs="Lucida Grande"/>
      <w:sz w:val="18"/>
      <w:szCs w:val="18"/>
      <w:lang w:val="en-US" w:eastAsia="en-US"/>
    </w:rPr>
  </w:style>
  <w:style w:type="table" w:styleId="a7">
    <w:name w:val="Table Grid"/>
    <w:basedOn w:val="a1"/>
    <w:locked/>
    <w:rsid w:val="00180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07E8C"/>
    <w:rPr>
      <w:color w:val="0000FF" w:themeColor="hyperlink"/>
      <w:u w:val="single"/>
    </w:rPr>
  </w:style>
  <w:style w:type="paragraph" w:customStyle="1" w:styleId="Default">
    <w:name w:val="Default"/>
    <w:rsid w:val="004A2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hscm@teiath.g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c_midwi@teia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natasa</cp:lastModifiedBy>
  <cp:revision>3</cp:revision>
  <cp:lastPrinted>2016-07-01T05:23:00Z</cp:lastPrinted>
  <dcterms:created xsi:type="dcterms:W3CDTF">2016-07-06T11:27:00Z</dcterms:created>
  <dcterms:modified xsi:type="dcterms:W3CDTF">2016-07-06T11:32:00Z</dcterms:modified>
</cp:coreProperties>
</file>