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ajorHAnsi" w:hAnsiTheme="majorHAnsi"/>
          <w:b/>
          <w:b/>
          <w:bCs/>
        </w:rPr>
      </w:pPr>
      <w:r>
        <w:rPr>
          <w:rFonts w:asciiTheme="majorHAnsi" w:hAnsiTheme="majorHAnsi" w:ascii="Calibri" w:hAnsi="Calibri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>Refugees – International exhibitions</w:t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  <w:lang w:val="el-GR"/>
        </w:rPr>
        <w:t>12-15 Μαίου 2016, Ρομάντσο</w:t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bCs/>
          <w:sz w:val="22"/>
          <w:szCs w:val="22"/>
        </w:rPr>
        <w:br/>
      </w:r>
      <w:r>
        <w:rPr>
          <w:rFonts w:ascii="Arial" w:hAnsi="Arial"/>
          <w:sz w:val="20"/>
          <w:szCs w:val="20"/>
          <w:lang w:val="el-GR"/>
        </w:rPr>
        <w:t xml:space="preserve">Μαίος 2016: </w:t>
      </w:r>
      <w:r>
        <w:rPr>
          <w:rFonts w:ascii="Arial" w:hAnsi="Arial"/>
          <w:sz w:val="20"/>
          <w:szCs w:val="20"/>
        </w:rPr>
        <w:t xml:space="preserve"> </w:t>
        <w:tab/>
        <w:t xml:space="preserve">12.05 – 15.05, </w:t>
      </w:r>
      <w:r>
        <w:rPr>
          <w:rFonts w:ascii="Arial" w:hAnsi="Arial"/>
          <w:sz w:val="20"/>
          <w:szCs w:val="20"/>
          <w:lang w:val="el-GR"/>
        </w:rPr>
        <w:t>Ρομάντσο, Αθήνα, Ελλάδα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el-GR"/>
        </w:rPr>
        <w:t>Ιούλιος 2016</w:t>
      </w:r>
      <w:r>
        <w:rPr>
          <w:rFonts w:ascii="Arial" w:hAnsi="Arial"/>
          <w:sz w:val="20"/>
          <w:szCs w:val="20"/>
        </w:rPr>
        <w:t xml:space="preserve">: </w:t>
        <w:tab/>
      </w:r>
      <w:r>
        <w:rPr>
          <w:rFonts w:ascii="Arial" w:hAnsi="Arial"/>
          <w:sz w:val="20"/>
          <w:szCs w:val="20"/>
          <w:lang w:val="el-GR"/>
        </w:rPr>
        <w:t>02.07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  <w:lang w:val="el-GR"/>
        </w:rPr>
        <w:t xml:space="preserve">08.07, </w:t>
      </w:r>
      <w:r>
        <w:rPr>
          <w:rFonts w:ascii="Arial" w:hAnsi="Arial"/>
          <w:sz w:val="20"/>
          <w:szCs w:val="20"/>
        </w:rPr>
        <w:t>Wrexham gallery, Wrexham, UK</w:t>
        <w:br/>
      </w:r>
      <w:r>
        <w:rPr>
          <w:rFonts w:ascii="Arial" w:hAnsi="Arial"/>
          <w:sz w:val="20"/>
          <w:szCs w:val="20"/>
          <w:lang w:val="el-GR"/>
        </w:rPr>
        <w:t>Νοέμβριος 2016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lang w:val="el-GR"/>
        </w:rPr>
        <w:t>10.11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  <w:lang w:val="el-GR"/>
        </w:rPr>
        <w:t xml:space="preserve">13.11, </w:t>
      </w:r>
      <w:r>
        <w:rPr>
          <w:rFonts w:ascii="Arial" w:hAnsi="Arial"/>
          <w:sz w:val="20"/>
          <w:szCs w:val="20"/>
        </w:rPr>
        <w:t xml:space="preserve">Studio Sztuki, </w:t>
      </w:r>
      <w:r>
        <w:rPr>
          <w:rFonts w:ascii="Arial" w:hAnsi="Arial"/>
          <w:sz w:val="20"/>
          <w:szCs w:val="20"/>
          <w:lang w:val="el-GR"/>
        </w:rPr>
        <w:t>Βαρσοβία, Πολωνία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el-GR"/>
        </w:rPr>
        <w:t>Νοέμβριος 2016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lang w:val="el-GR"/>
        </w:rPr>
        <w:t>18.11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  <w:lang w:val="el-GR"/>
        </w:rPr>
        <w:t xml:space="preserve">24.11, </w:t>
      </w:r>
      <w:r>
        <w:rPr>
          <w:rFonts w:ascii="Arial" w:hAnsi="Arial"/>
          <w:sz w:val="20"/>
          <w:szCs w:val="20"/>
          <w:lang w:val="en-US"/>
        </w:rPr>
        <w:t>Z</w:t>
      </w:r>
      <w:r>
        <w:rPr>
          <w:rFonts w:ascii="Arial" w:hAnsi="Arial"/>
          <w:sz w:val="20"/>
          <w:szCs w:val="20"/>
        </w:rPr>
        <w:t xml:space="preserve">naczy się Foundation, </w:t>
      </w:r>
      <w:r>
        <w:rPr>
          <w:rFonts w:ascii="Arial" w:hAnsi="Arial"/>
          <w:sz w:val="20"/>
          <w:szCs w:val="20"/>
          <w:lang w:val="el-GR"/>
        </w:rPr>
        <w:t>Κρακοβία, Πολωνία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  <w:lang w:val="el-GR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bCs/>
          <w:sz w:val="22"/>
          <w:szCs w:val="22"/>
        </w:rPr>
        <w:br/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  <w:lang w:val="el-GR"/>
        </w:rPr>
        <w:t xml:space="preserve">Το </w:t>
      </w:r>
      <w:r>
        <w:rPr>
          <w:rFonts w:ascii="Arial" w:hAnsi="Arial"/>
          <w:b/>
          <w:bCs/>
          <w:sz w:val="22"/>
          <w:szCs w:val="22"/>
          <w:lang w:val="el-GR"/>
        </w:rPr>
        <w:t>Τμήμα Γραφιστικής</w:t>
      </w:r>
      <w:r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l-GR"/>
        </w:rPr>
        <w:t>του ΤΕΙ Αθήνας</w:t>
      </w:r>
      <w:r>
        <w:rPr>
          <w:rFonts w:ascii="Arial" w:hAnsi="Arial"/>
          <w:sz w:val="22"/>
          <w:szCs w:val="22"/>
          <w:lang w:val="el-GR"/>
        </w:rPr>
        <w:t xml:space="preserve"> και η </w:t>
      </w:r>
      <w:r>
        <w:rPr>
          <w:rFonts w:ascii="Arial" w:hAnsi="Arial"/>
          <w:b/>
          <w:bCs/>
          <w:sz w:val="22"/>
          <w:szCs w:val="22"/>
          <w:lang w:val="el-GR"/>
        </w:rPr>
        <w:t>Ένωση Γραφιστών Ελλάδας</w:t>
      </w:r>
      <w:r>
        <w:rPr>
          <w:rFonts w:ascii="Arial" w:hAnsi="Arial"/>
          <w:sz w:val="22"/>
          <w:szCs w:val="22"/>
          <w:lang w:val="el-GR"/>
        </w:rPr>
        <w:t xml:space="preserve"> σας προσ</w:t>
      </w:r>
      <w:r>
        <w:rPr>
          <w:rFonts w:ascii="Arial" w:hAnsi="Arial"/>
          <w:sz w:val="22"/>
          <w:szCs w:val="22"/>
        </w:rPr>
        <w:t>καλούν</w:t>
      </w:r>
      <w:r>
        <w:rPr>
          <w:rFonts w:ascii="Arial" w:hAnsi="Arial"/>
          <w:sz w:val="22"/>
          <w:szCs w:val="22"/>
          <w:lang w:val="el-GR"/>
        </w:rPr>
        <w:t xml:space="preserve"> στην </w:t>
      </w:r>
      <w:r>
        <w:rPr>
          <w:rFonts w:ascii="Arial" w:hAnsi="Arial"/>
          <w:b/>
          <w:bCs/>
          <w:sz w:val="22"/>
          <w:szCs w:val="22"/>
          <w:lang w:val="el-GR"/>
        </w:rPr>
        <w:t>έκθεση «ΠΡ</w:t>
      </w:r>
      <w:r>
        <w:rPr>
          <w:rFonts w:ascii="Arial" w:hAnsi="Arial"/>
          <w:b/>
          <w:bCs/>
          <w:sz w:val="22"/>
          <w:szCs w:val="22"/>
          <w:lang w:val="el-GR"/>
        </w:rPr>
        <w:t>ό</w:t>
      </w:r>
      <w:r>
        <w:rPr>
          <w:rFonts w:ascii="Arial" w:hAnsi="Arial"/>
          <w:b/>
          <w:bCs/>
          <w:sz w:val="22"/>
          <w:szCs w:val="22"/>
          <w:lang w:val="el-GR"/>
        </w:rPr>
        <w:t>ΣΦΥΓΕΣ»</w:t>
      </w:r>
      <w:r>
        <w:rPr>
          <w:rFonts w:ascii="Arial" w:hAnsi="Arial"/>
          <w:sz w:val="22"/>
          <w:szCs w:val="22"/>
          <w:lang w:val="el-GR"/>
        </w:rPr>
        <w:t xml:space="preserve">, </w:t>
      </w:r>
      <w:r>
        <w:rPr>
          <w:rFonts w:ascii="Arial" w:hAnsi="Arial"/>
          <w:b/>
          <w:bCs/>
          <w:sz w:val="22"/>
          <w:szCs w:val="22"/>
          <w:lang w:val="el-GR"/>
        </w:rPr>
        <w:t xml:space="preserve">στο </w:t>
      </w:r>
      <w:r>
        <w:rPr>
          <w:rFonts w:cs="Calibri" w:ascii="Arial" w:hAnsi="Arial"/>
          <w:b/>
          <w:bCs/>
          <w:sz w:val="22"/>
          <w:szCs w:val="22"/>
          <w:lang w:val="el-GR"/>
        </w:rPr>
        <w:t xml:space="preserve">ΡΟΜΑΝΤΣΟ, </w:t>
      </w:r>
      <w:bookmarkStart w:id="0" w:name="__DdeLink__509_2137731022"/>
      <w:r>
        <w:rPr>
          <w:rFonts w:cs="Calibri" w:ascii="Arial" w:hAnsi="Arial"/>
          <w:b/>
          <w:bCs/>
          <w:sz w:val="22"/>
          <w:szCs w:val="22"/>
          <w:lang w:val="el-GR"/>
        </w:rPr>
        <w:t>12-15 Μαίου 2016</w:t>
      </w:r>
      <w:bookmarkEnd w:id="0"/>
      <w:r>
        <w:rPr>
          <w:rFonts w:cs="Calibri" w:ascii="Arial" w:hAnsi="Arial"/>
          <w:b/>
          <w:bCs/>
          <w:sz w:val="22"/>
          <w:szCs w:val="22"/>
          <w:lang w:val="el-GR"/>
        </w:rPr>
        <w:t>.</w:t>
      </w:r>
    </w:p>
    <w:p>
      <w:pPr>
        <w:pStyle w:val="Normal"/>
        <w:spacing w:lineRule="auto" w:line="276"/>
        <w:rPr>
          <w:rFonts w:cs="Calibri"/>
          <w:lang w:val="el-GR"/>
        </w:rPr>
      </w:pPr>
      <w:r>
        <w:rPr>
          <w:rFonts w:cs="Calibri"/>
          <w:lang w:val="el-GR"/>
        </w:rPr>
      </w:r>
    </w:p>
    <w:p>
      <w:pPr>
        <w:pStyle w:val="Normal"/>
        <w:spacing w:lineRule="auto" w:line="276"/>
        <w:rPr/>
      </w:pPr>
      <w:r>
        <w:rPr>
          <w:rFonts w:cs="Calibri" w:ascii="Arial" w:hAnsi="Arial"/>
          <w:sz w:val="22"/>
          <w:szCs w:val="22"/>
          <w:lang w:val="el-GR"/>
        </w:rPr>
        <w:t xml:space="preserve">Στην έκθεση θα παρουσιαστούν επιλεγμένα έργα φοιτητών που δημιουργήθηκαν κατά τη διάρκεια διαπανεπιστημιακών εργαστηρίων </w:t>
      </w:r>
      <w:r>
        <w:rPr>
          <w:rFonts w:cs="Calibri" w:ascii="Arial" w:hAnsi="Arial"/>
          <w:sz w:val="22"/>
          <w:szCs w:val="22"/>
        </w:rPr>
        <w:t xml:space="preserve">social design. </w:t>
      </w:r>
      <w:r>
        <w:rPr>
          <w:rFonts w:cs="Calibri" w:ascii="Arial" w:hAnsi="Arial"/>
          <w:sz w:val="22"/>
          <w:szCs w:val="22"/>
          <w:lang w:val="el-GR"/>
        </w:rPr>
        <w:t xml:space="preserve">Τα εργαστήρια πραγματοποιήθηκαν από τον Οκτώβριο του 2015 έως τον Ιανουάριο του 2016, στην Πολωνία, στην Ελλάδα και στη </w:t>
      </w:r>
      <w:r>
        <w:rPr>
          <w:rFonts w:cs="Calibri" w:ascii="Arial" w:hAnsi="Arial"/>
          <w:sz w:val="22"/>
          <w:szCs w:val="22"/>
          <w:lang w:val="en-US"/>
        </w:rPr>
        <w:t xml:space="preserve">M. </w:t>
      </w:r>
      <w:r>
        <w:rPr>
          <w:rFonts w:cs="Calibri" w:ascii="Arial" w:hAnsi="Arial"/>
          <w:sz w:val="22"/>
          <w:szCs w:val="22"/>
          <w:lang w:val="el-GR"/>
        </w:rPr>
        <w:t>Βρετανία</w:t>
      </w:r>
      <w:r>
        <w:rPr>
          <w:rFonts w:cs="Calibri" w:ascii="Arial" w:hAnsi="Arial"/>
          <w:sz w:val="22"/>
          <w:szCs w:val="22"/>
          <w:lang w:val="el-GR"/>
        </w:rPr>
        <w:t>.</w:t>
      </w:r>
    </w:p>
    <w:p>
      <w:pPr>
        <w:pStyle w:val="Normal"/>
        <w:spacing w:lineRule="auto" w:line="276"/>
        <w:rPr>
          <w:rFonts w:ascii="Calibri" w:hAnsi="Calibri" w:asciiTheme="majorHAnsi" w:hAnsiTheme="majorHAnsi"/>
          <w:lang w:val="el-GR"/>
        </w:rPr>
      </w:pPr>
      <w:r>
        <w:rPr>
          <w:rFonts w:asciiTheme="majorHAnsi" w:hAnsiTheme="majorHAnsi" w:ascii="Calibri" w:hAnsi="Calibri"/>
          <w:lang w:val="el-GR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  <w:lang w:val="el-GR"/>
        </w:rPr>
        <w:t xml:space="preserve">Καλωσορίζουμε την έκθεση στην Αθήνα σε μια ιστορική συγκυρία για την Ελλάδα, με την προσφυγική κρίση στο ζενίθ. </w:t>
      </w:r>
      <w:r>
        <w:rPr>
          <w:rFonts w:cs="Calibri" w:ascii="Arial" w:hAnsi="Arial"/>
          <w:sz w:val="22"/>
          <w:szCs w:val="22"/>
          <w:lang w:val="el-GR"/>
        </w:rPr>
        <w:t>Το project «ΠΡ</w:t>
      </w:r>
      <w:r>
        <w:rPr>
          <w:rFonts w:cs="Calibri" w:ascii="Arial" w:hAnsi="Arial"/>
          <w:sz w:val="22"/>
          <w:szCs w:val="22"/>
          <w:lang w:val="el-GR"/>
        </w:rPr>
        <w:t>ό</w:t>
      </w:r>
      <w:r>
        <w:rPr>
          <w:rFonts w:cs="Calibri" w:ascii="Arial" w:hAnsi="Arial"/>
          <w:sz w:val="22"/>
          <w:szCs w:val="22"/>
          <w:lang w:val="el-GR"/>
        </w:rPr>
        <w:t>ΣΦΥΓΕΣ» είναι χαρακτηριστικό παράδειγμα του πώς η ισχυρή θέληση μιας μικρής κοινότητας μπορεί να εμπνεύσει και να δώσει λύσεις, τουλάχιστον σε θέματα οπτικής επικοινωνίας, μέσα από τη συνεργασία και την πολύπλευρη θέαση του προβλήματος.</w:t>
      </w:r>
    </w:p>
    <w:p>
      <w:pPr>
        <w:pStyle w:val="Normal"/>
        <w:spacing w:lineRule="auto" w:line="276"/>
        <w:rPr>
          <w:rFonts w:cs="Calibri"/>
          <w:lang w:val="el-GR"/>
        </w:rPr>
      </w:pPr>
      <w:r>
        <w:rPr>
          <w:rFonts w:cs="Calibri"/>
          <w:lang w:val="el-GR"/>
        </w:rPr>
      </w:r>
    </w:p>
    <w:p>
      <w:pPr>
        <w:pStyle w:val="Normal"/>
        <w:spacing w:lineRule="auto" w:line="276"/>
        <w:rPr/>
      </w:pPr>
      <w:r>
        <w:rPr>
          <w:rFonts w:cs="Calibri" w:ascii="Arial" w:hAnsi="Arial"/>
          <w:sz w:val="22"/>
          <w:szCs w:val="22"/>
        </w:rPr>
        <w:t xml:space="preserve">Η Αθήνα αποτελεί τον πρώτο σταθμό μιας σειράς εκθέσεων με τίτλο </w:t>
      </w:r>
      <w:r>
        <w:rPr>
          <w:rFonts w:cs="Calibri" w:ascii="Arial" w:hAnsi="Arial"/>
          <w:sz w:val="22"/>
          <w:szCs w:val="22"/>
          <w:lang w:val="el-GR"/>
        </w:rPr>
        <w:t>«ΠΡ</w:t>
      </w:r>
      <w:r>
        <w:rPr>
          <w:rFonts w:cs="Calibri" w:ascii="Arial" w:hAnsi="Arial"/>
          <w:sz w:val="22"/>
          <w:szCs w:val="22"/>
          <w:lang w:val="el-GR"/>
        </w:rPr>
        <w:t>ό</w:t>
      </w:r>
      <w:r>
        <w:rPr>
          <w:rFonts w:cs="Calibri" w:ascii="Arial" w:hAnsi="Arial"/>
          <w:sz w:val="22"/>
          <w:szCs w:val="22"/>
          <w:lang w:val="el-GR"/>
        </w:rPr>
        <w:t>ΣΦΥΓΕΣ»</w:t>
      </w:r>
      <w:r>
        <w:rPr>
          <w:rFonts w:cs="Calibri" w:ascii="Arial" w:hAnsi="Arial"/>
          <w:sz w:val="22"/>
          <w:szCs w:val="22"/>
        </w:rPr>
        <w:t xml:space="preserve">, που θα πραγματοποιηθούν στη συνέχεια στο Wrexham, στη Βαρσοβία και </w:t>
      </w:r>
      <w:r>
        <w:rPr>
          <w:rFonts w:cs="Calibri" w:ascii="Arial" w:hAnsi="Arial"/>
          <w:sz w:val="22"/>
          <w:szCs w:val="22"/>
          <w:lang w:val="el-GR"/>
        </w:rPr>
        <w:t xml:space="preserve">στην </w:t>
      </w:r>
      <w:r>
        <w:rPr>
          <w:rFonts w:cs="Calibri" w:ascii="Arial" w:hAnsi="Arial"/>
          <w:sz w:val="22"/>
          <w:szCs w:val="22"/>
        </w:rPr>
        <w:t>Κρακοβία.</w:t>
      </w:r>
    </w:p>
    <w:p>
      <w:pPr>
        <w:pStyle w:val="Normal"/>
        <w:spacing w:lineRule="auto" w:line="276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rPr>
          <w:rFonts w:ascii="Calibri" w:hAnsi="Calibri" w:asciiTheme="majorHAnsi" w:hAnsiTheme="majorHAnsi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Στα πλαίσια του </w:t>
      </w:r>
      <w:r>
        <w:rPr>
          <w:rFonts w:ascii="Arial" w:hAnsi="Arial"/>
          <w:sz w:val="22"/>
          <w:szCs w:val="22"/>
        </w:rPr>
        <w:t>project</w:t>
      </w:r>
      <w:r>
        <w:rPr>
          <w:rFonts w:ascii="Arial" w:hAnsi="Arial"/>
          <w:sz w:val="22"/>
          <w:szCs w:val="22"/>
          <w:lang w:val="el-GR"/>
        </w:rPr>
        <w:t xml:space="preserve"> πραγματοποιήθηκαν 24 διαλέξεις και 7 εργαστήρια στα οποία συμμετείχαν </w:t>
      </w:r>
      <w:bookmarkStart w:id="1" w:name="__DdeLink__41_117401381"/>
      <w:r>
        <w:rPr>
          <w:rFonts w:ascii="Arial" w:hAnsi="Arial"/>
          <w:sz w:val="22"/>
          <w:szCs w:val="22"/>
          <w:lang w:val="el-GR"/>
        </w:rPr>
        <w:t>65 φοιτητές</w:t>
      </w:r>
      <w:bookmarkEnd w:id="1"/>
      <w:r>
        <w:rPr>
          <w:rFonts w:ascii="Arial" w:hAnsi="Arial"/>
          <w:sz w:val="22"/>
          <w:szCs w:val="22"/>
          <w:lang w:val="el-GR"/>
        </w:rPr>
        <w:t xml:space="preserve"> και 9 καθηγητές από 5 Πανεπιστήμια: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l-GR"/>
        </w:rPr>
        <w:t>- School of Arts, Design and Architecture, Aalto University, Helsinki, Φινλανδία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l-GR"/>
        </w:rPr>
        <w:t>- Τμήμα Γραφιστικής, ΤΕΙ Αθήνας, Ελλάδα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l-GR"/>
        </w:rPr>
        <w:t xml:space="preserve">- North Wales School of Arts and Design, Glyndwr University, </w:t>
      </w:r>
      <w:r>
        <w:rPr>
          <w:rFonts w:ascii="Arial" w:hAnsi="Arial"/>
          <w:sz w:val="22"/>
          <w:szCs w:val="22"/>
        </w:rPr>
        <w:t>Wrexham</w:t>
      </w:r>
      <w:r>
        <w:rPr>
          <w:rFonts w:ascii="Arial" w:hAnsi="Arial"/>
          <w:sz w:val="22"/>
          <w:szCs w:val="22"/>
          <w:lang w:val="el-GR"/>
        </w:rPr>
        <w:t>, UK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l-GR"/>
        </w:rPr>
        <w:t>- Media Arts and Design, University College PXL, in Hasselt, Βέλγιο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l-GR"/>
        </w:rPr>
        <w:t>- New Media Department, Polish Japanese Academy of Information Technology in Warsaw, Πολωνία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</w:r>
    </w:p>
    <w:p>
      <w:pPr>
        <w:pStyle w:val="Normal"/>
        <w:spacing w:lineRule="auto" w:line="276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276"/>
        <w:rPr/>
      </w:pPr>
      <w:bookmarkStart w:id="2" w:name="__DdeLink__134_1157858388"/>
      <w:r>
        <w:rPr>
          <w:rFonts w:cs="CF Derrida-Book" w:ascii="Arial" w:hAnsi="Arial"/>
          <w:b/>
          <w:bCs/>
          <w:sz w:val="22"/>
          <w:szCs w:val="22"/>
          <w:lang w:val="el-GR"/>
        </w:rPr>
        <w:t>Ομιλίες / δρώμενο</w:t>
      </w:r>
      <w:bookmarkEnd w:id="2"/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 </w:t>
      </w:r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14 </w:t>
      </w:r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Μαίου </w:t>
      </w:r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2016 </w:t>
      </w:r>
      <w:r>
        <w:rPr>
          <w:rFonts w:cs="CF Derrida-Book" w:ascii="Arial" w:hAnsi="Arial"/>
          <w:b/>
          <w:bCs/>
          <w:sz w:val="22"/>
          <w:szCs w:val="22"/>
          <w:lang w:val="el-GR"/>
        </w:rPr>
        <w:t>στις 18.30</w:t>
      </w:r>
      <w:r>
        <w:rPr>
          <w:rFonts w:cs="Helvetica Neue" w:ascii="Arial" w:hAnsi="Arial"/>
          <w:b/>
          <w:bCs/>
          <w:sz w:val="22"/>
          <w:szCs w:val="22"/>
        </w:rPr>
        <w:t>:</w:t>
      </w:r>
    </w:p>
    <w:p>
      <w:pPr>
        <w:pStyle w:val="Normal"/>
        <w:widowControl w:val="false"/>
        <w:spacing w:lineRule="auto" w:line="276"/>
        <w:rPr/>
      </w:pPr>
      <w:r>
        <w:rPr>
          <w:rFonts w:cs="Helvetica Neue" w:ascii="Arial" w:hAnsi="Arial"/>
          <w:b/>
          <w:bCs/>
          <w:sz w:val="22"/>
          <w:szCs w:val="22"/>
          <w:lang w:val="en-US"/>
        </w:rPr>
        <w:t xml:space="preserve">- </w:t>
      </w:r>
      <w:r>
        <w:rPr>
          <w:rFonts w:cs="Helvetica Neue" w:ascii="Arial" w:hAnsi="Arial"/>
          <w:b/>
          <w:bCs/>
          <w:sz w:val="22"/>
          <w:szCs w:val="22"/>
          <w:lang w:val="el-GR"/>
        </w:rPr>
        <w:t>“</w:t>
      </w:r>
      <w:r>
        <w:rPr>
          <w:rFonts w:cs="Helvetica Neue" w:ascii="Arial" w:hAnsi="Arial"/>
          <w:i/>
          <w:iCs/>
          <w:color w:val="000000"/>
          <w:sz w:val="22"/>
          <w:szCs w:val="22"/>
          <w:lang w:val="el-GR"/>
        </w:rPr>
        <w:t>Τ</w:t>
      </w:r>
      <w:r>
        <w:rPr>
          <w:rFonts w:cs="Helvetica Neue" w:ascii="Arial" w:hAnsi="Arial"/>
          <w:i/>
          <w:iCs/>
          <w:color w:val="000000"/>
          <w:sz w:val="22"/>
          <w:szCs w:val="22"/>
        </w:rPr>
        <w:t>he re-fugue workshop”</w:t>
      </w:r>
      <w:r>
        <w:rPr>
          <w:rFonts w:cs="Helvetica Neue" w:ascii="Arial" w:hAnsi="Arial"/>
          <w:color w:val="000000"/>
          <w:sz w:val="22"/>
          <w:szCs w:val="22"/>
        </w:rPr>
        <w:t xml:space="preserve">, </w:t>
      </w:r>
      <w:r>
        <w:rPr>
          <w:rFonts w:cs="Helvetica Neue" w:ascii="Arial" w:hAnsi="Arial"/>
          <w:sz w:val="22"/>
          <w:szCs w:val="22"/>
        </w:rPr>
        <w:t>ε</w:t>
      </w:r>
      <w:r>
        <w:rPr>
          <w:rFonts w:cs="Helvetica Neue" w:ascii="Arial" w:hAnsi="Arial"/>
          <w:sz w:val="22"/>
          <w:szCs w:val="22"/>
        </w:rPr>
        <w:t xml:space="preserve">ργαστήριο κίνησης από τη χορογράφο Μαριέλα </w:t>
      </w:r>
      <w:r>
        <w:rPr>
          <w:rFonts w:cs="Helvetica Neue" w:ascii="Arial" w:hAnsi="Arial"/>
          <w:sz w:val="22"/>
          <w:szCs w:val="22"/>
          <w:lang w:val="el-GR"/>
        </w:rPr>
        <w:t>Ν</w:t>
      </w:r>
      <w:r>
        <w:rPr>
          <w:rFonts w:cs="Helvetica Neue" w:ascii="Arial" w:hAnsi="Arial"/>
          <w:sz w:val="22"/>
          <w:szCs w:val="22"/>
          <w:lang w:val="el-GR"/>
        </w:rPr>
        <w:t>έ</w:t>
      </w:r>
      <w:r>
        <w:rPr>
          <w:rFonts w:cs="Helvetica Neue" w:ascii="Arial" w:hAnsi="Arial"/>
          <w:sz w:val="22"/>
          <w:szCs w:val="22"/>
          <w:lang w:val="el-GR"/>
        </w:rPr>
        <w:t>στ</w:t>
      </w:r>
      <w:r>
        <w:rPr>
          <w:rFonts w:cs="Helvetica Neue" w:ascii="Arial" w:hAnsi="Arial"/>
          <w:sz w:val="22"/>
          <w:szCs w:val="22"/>
          <w:lang w:val="el-GR"/>
        </w:rPr>
        <w:t>ο</w:t>
      </w:r>
      <w:r>
        <w:rPr>
          <w:rFonts w:cs="Helvetica Neue" w:ascii="Arial" w:hAnsi="Arial"/>
          <w:sz w:val="22"/>
          <w:szCs w:val="22"/>
          <w:lang w:val="el-GR"/>
        </w:rPr>
        <w:t>ρα</w:t>
      </w:r>
    </w:p>
    <w:p>
      <w:pPr>
        <w:pStyle w:val="Normal"/>
        <w:widowControl w:val="false"/>
        <w:spacing w:lineRule="auto" w:line="276"/>
        <w:rPr/>
      </w:pPr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- </w:t>
      </w:r>
      <w:r>
        <w:rPr>
          <w:rFonts w:cs="CF Derrida-Book" w:ascii="Arial" w:hAnsi="Arial"/>
          <w:sz w:val="22"/>
          <w:szCs w:val="22"/>
          <w:lang w:val="el-GR"/>
        </w:rPr>
        <w:t xml:space="preserve"> </w:t>
      </w:r>
      <w:r>
        <w:rPr>
          <w:rFonts w:cs="CF Derrida-Book" w:ascii="Arial" w:hAnsi="Arial"/>
          <w:sz w:val="22"/>
          <w:szCs w:val="22"/>
        </w:rPr>
        <w:t>Σ</w:t>
      </w:r>
      <w:r>
        <w:rPr>
          <w:rFonts w:cs="CF Derrida-Book" w:ascii="Arial" w:hAnsi="Arial"/>
          <w:sz w:val="22"/>
          <w:szCs w:val="22"/>
          <w:lang w:val="el-GR"/>
        </w:rPr>
        <w:t xml:space="preserve">ύντομη </w:t>
      </w:r>
      <w:r>
        <w:rPr>
          <w:rFonts w:cs="CF Derrida-Book" w:ascii="Arial" w:hAnsi="Arial"/>
          <w:sz w:val="22"/>
          <w:szCs w:val="22"/>
          <w:lang w:val="el-GR"/>
        </w:rPr>
        <w:t>π</w:t>
      </w:r>
      <w:r>
        <w:rPr>
          <w:rFonts w:cs="CF Derrida-Book" w:ascii="Arial" w:hAnsi="Arial"/>
          <w:sz w:val="22"/>
          <w:szCs w:val="22"/>
          <w:lang w:val="el-GR"/>
        </w:rPr>
        <w:t xml:space="preserve">αρουσίαση </w:t>
      </w:r>
      <w:r>
        <w:rPr>
          <w:rFonts w:cs="CF Derrida-Book" w:ascii="Arial" w:hAnsi="Arial"/>
          <w:sz w:val="22"/>
          <w:szCs w:val="22"/>
        </w:rPr>
        <w:t>project</w:t>
      </w:r>
    </w:p>
    <w:p>
      <w:pPr>
        <w:pStyle w:val="Normal"/>
        <w:widowControl w:val="false"/>
        <w:spacing w:lineRule="auto" w:line="276"/>
        <w:rPr/>
      </w:pPr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- </w:t>
      </w:r>
      <w:r>
        <w:rPr>
          <w:rFonts w:cs="CF Derrida-Book" w:ascii="Arial" w:hAnsi="Arial"/>
          <w:b/>
          <w:bCs/>
          <w:sz w:val="22"/>
          <w:szCs w:val="22"/>
          <w:lang w:val="el-GR"/>
        </w:rPr>
        <w:t xml:space="preserve"> </w:t>
      </w:r>
      <w:r>
        <w:rPr>
          <w:rFonts w:cs="CF Derrida-Book" w:ascii="Arial" w:hAnsi="Arial"/>
          <w:sz w:val="22"/>
          <w:szCs w:val="22"/>
          <w:lang w:val="el-GR"/>
        </w:rPr>
        <w:t xml:space="preserve">Σύντομες τοποθετήσεις για το </w:t>
      </w:r>
      <w:r>
        <w:rPr>
          <w:rFonts w:cs="CF Derrida-Book" w:ascii="Arial" w:hAnsi="Arial"/>
          <w:sz w:val="22"/>
          <w:szCs w:val="22"/>
        </w:rPr>
        <w:t xml:space="preserve">social design </w:t>
      </w:r>
      <w:r>
        <w:rPr>
          <w:rFonts w:cs="CF Derrida-Book" w:ascii="Arial" w:hAnsi="Arial"/>
          <w:sz w:val="22"/>
          <w:szCs w:val="22"/>
          <w:lang w:val="el-GR"/>
        </w:rPr>
        <w:t>στην Ελλάδα.</w:t>
      </w:r>
    </w:p>
    <w:p>
      <w:pPr>
        <w:pStyle w:val="Normal"/>
        <w:widowControl w:val="false"/>
        <w:spacing w:lineRule="auto" w:line="276"/>
        <w:rPr>
          <w:rFonts w:ascii="Arial" w:hAnsi="Arial" w:cs="CF Derrida-Book"/>
          <w:sz w:val="22"/>
          <w:szCs w:val="22"/>
        </w:rPr>
      </w:pPr>
      <w:r>
        <w:rPr>
          <w:rFonts w:ascii="Arial" w:hAnsi="Arial"/>
          <w:sz w:val="22"/>
          <w:szCs w:val="22"/>
          <w:lang w:val="el-GR"/>
        </w:rPr>
      </w:r>
    </w:p>
    <w:p>
      <w:pPr>
        <w:pStyle w:val="Normal"/>
        <w:widowControl w:val="false"/>
        <w:spacing w:lineRule="auto" w:line="276" w:before="0" w:after="320"/>
        <w:rPr>
          <w:rFonts w:ascii="Arial" w:hAnsi="Arial" w:cs="Helvetica Neue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cs="CF Derrida-Book"/>
        </w:rPr>
      </w:pPr>
      <w:r>
        <w:rPr>
          <w:rFonts w:cs="CF Derrida-Book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cs="CF Derrida-Book" w:ascii="Arial" w:hAnsi="Arial"/>
          <w:b/>
          <w:bCs/>
          <w:sz w:val="22"/>
          <w:szCs w:val="22"/>
        </w:rPr>
        <w:t>Διάρκεια</w:t>
      </w:r>
      <w:r>
        <w:rPr>
          <w:rFonts w:cs="Helvetica Neue" w:ascii="Arial" w:hAnsi="Arial"/>
          <w:b/>
          <w:bCs/>
          <w:sz w:val="22"/>
          <w:szCs w:val="22"/>
        </w:rPr>
        <w:t>:</w:t>
      </w:r>
      <w:r>
        <w:rPr>
          <w:rFonts w:cs="Helvetica Neue" w:ascii="Arial" w:hAnsi="Arial"/>
          <w:sz w:val="22"/>
          <w:szCs w:val="22"/>
        </w:rPr>
        <w:t xml:space="preserve"> </w:t>
      </w:r>
      <w:r>
        <w:rPr>
          <w:rFonts w:cs="CF Derrida-Book" w:ascii="Arial" w:hAnsi="Arial"/>
          <w:sz w:val="22"/>
          <w:szCs w:val="22"/>
        </w:rPr>
        <w:t>Π</w:t>
      </w:r>
      <w:r>
        <w:rPr>
          <w:rFonts w:cs="CF Derrida-Book" w:ascii="Arial" w:hAnsi="Arial"/>
          <w:sz w:val="22"/>
          <w:szCs w:val="22"/>
          <w:lang w:val="el-GR"/>
        </w:rPr>
        <w:t>έμπτη</w:t>
      </w:r>
      <w:r>
        <w:rPr>
          <w:rFonts w:cs="Helvetica Neue" w:ascii="Arial" w:hAnsi="Arial"/>
          <w:sz w:val="22"/>
          <w:szCs w:val="22"/>
        </w:rPr>
        <w:t xml:space="preserve"> 12 </w:t>
      </w:r>
      <w:r>
        <w:rPr>
          <w:rFonts w:cs="CF Derrida-Book" w:ascii="Arial" w:hAnsi="Arial"/>
          <w:sz w:val="22"/>
          <w:szCs w:val="22"/>
        </w:rPr>
        <w:t>έως</w:t>
      </w:r>
      <w:r>
        <w:rPr>
          <w:rFonts w:cs="Helvetica Neue" w:ascii="Arial" w:hAnsi="Arial"/>
          <w:sz w:val="22"/>
          <w:szCs w:val="22"/>
        </w:rPr>
        <w:t xml:space="preserve"> </w:t>
      </w:r>
      <w:r>
        <w:rPr>
          <w:rFonts w:cs="CF Derrida-Book" w:ascii="Arial" w:hAnsi="Arial"/>
          <w:sz w:val="22"/>
          <w:szCs w:val="22"/>
        </w:rPr>
        <w:t>Κυριακή</w:t>
      </w:r>
      <w:r>
        <w:rPr>
          <w:rFonts w:cs="Helvetica Neue" w:ascii="Arial" w:hAnsi="Arial"/>
          <w:sz w:val="22"/>
          <w:szCs w:val="22"/>
        </w:rPr>
        <w:t xml:space="preserve"> 15 </w:t>
      </w:r>
      <w:r>
        <w:rPr>
          <w:rFonts w:cs="CF Derrida-Book" w:ascii="Arial" w:hAnsi="Arial"/>
          <w:sz w:val="22"/>
          <w:szCs w:val="22"/>
        </w:rPr>
        <w:t>Μαΐου</w:t>
      </w:r>
      <w:r>
        <w:rPr>
          <w:rFonts w:cs="Helvetica Neue" w:ascii="Arial" w:hAnsi="Arial"/>
          <w:sz w:val="22"/>
          <w:szCs w:val="22"/>
        </w:rPr>
        <w:t xml:space="preserve"> </w:t>
      </w:r>
      <w:r>
        <w:rPr>
          <w:rFonts w:cs="Helvetica Neue" w:ascii="Arial" w:hAnsi="Arial"/>
          <w:sz w:val="22"/>
          <w:szCs w:val="22"/>
          <w:lang w:val="el-GR"/>
        </w:rPr>
        <w:t>2016</w:t>
      </w:r>
    </w:p>
    <w:p>
      <w:pPr>
        <w:pStyle w:val="Normal"/>
        <w:widowControl w:val="false"/>
        <w:spacing w:lineRule="auto" w:line="276"/>
        <w:rPr/>
      </w:pPr>
      <w:r>
        <w:rPr>
          <w:rFonts w:cs="CF Derrida-Book" w:ascii="Arial" w:hAnsi="Arial"/>
          <w:b/>
          <w:bCs/>
          <w:sz w:val="22"/>
          <w:szCs w:val="22"/>
          <w:lang w:val="el-GR"/>
        </w:rPr>
        <w:t>Ομιλίες / δρώμενο</w:t>
      </w:r>
      <w:r>
        <w:rPr>
          <w:rFonts w:cs="Helvetica Neue" w:ascii="Arial" w:hAnsi="Arial"/>
          <w:b/>
          <w:bCs/>
          <w:sz w:val="22"/>
          <w:szCs w:val="22"/>
        </w:rPr>
        <w:t>:</w:t>
      </w:r>
      <w:r>
        <w:rPr>
          <w:rFonts w:cs="Helvetica Neue" w:ascii="Arial" w:hAnsi="Arial"/>
          <w:sz w:val="22"/>
          <w:szCs w:val="22"/>
        </w:rPr>
        <w:t xml:space="preserve"> </w:t>
      </w:r>
      <w:r>
        <w:rPr>
          <w:rFonts w:cs="CF Derrida-Book" w:ascii="Arial" w:hAnsi="Arial"/>
          <w:sz w:val="22"/>
          <w:szCs w:val="22"/>
        </w:rPr>
        <w:t>Σάββατο</w:t>
      </w:r>
      <w:r>
        <w:rPr>
          <w:rFonts w:cs="Helvetica Neue" w:ascii="Arial" w:hAnsi="Arial"/>
          <w:sz w:val="22"/>
          <w:szCs w:val="22"/>
        </w:rPr>
        <w:t xml:space="preserve"> 14 </w:t>
      </w:r>
      <w:r>
        <w:rPr>
          <w:rFonts w:cs="CF Derrida-Book" w:ascii="Arial" w:hAnsi="Arial"/>
          <w:sz w:val="22"/>
          <w:szCs w:val="22"/>
        </w:rPr>
        <w:t>Μαΐου</w:t>
      </w:r>
      <w:r>
        <w:rPr>
          <w:rFonts w:cs="Helvetica Neue" w:ascii="Arial" w:hAnsi="Arial"/>
          <w:sz w:val="22"/>
          <w:szCs w:val="22"/>
        </w:rPr>
        <w:t xml:space="preserve"> 2016, 1</w:t>
      </w:r>
      <w:r>
        <w:rPr>
          <w:rFonts w:cs="Helvetica Neue" w:ascii="Arial" w:hAnsi="Arial"/>
          <w:sz w:val="22"/>
          <w:szCs w:val="22"/>
        </w:rPr>
        <w:t>8.</w:t>
      </w:r>
      <w:r>
        <w:rPr>
          <w:rFonts w:cs="Helvetica Neue" w:ascii="Arial" w:hAnsi="Arial"/>
          <w:sz w:val="22"/>
          <w:szCs w:val="22"/>
        </w:rPr>
        <w:t>3</w:t>
      </w:r>
      <w:r>
        <w:rPr>
          <w:rFonts w:cs="Helvetica Neue" w:ascii="Arial" w:hAnsi="Arial"/>
          <w:sz w:val="22"/>
          <w:szCs w:val="22"/>
        </w:rPr>
        <w:t>0</w:t>
      </w:r>
    </w:p>
    <w:p>
      <w:pPr>
        <w:pStyle w:val="Normal"/>
        <w:widowControl w:val="false"/>
        <w:spacing w:lineRule="auto" w:line="276"/>
        <w:rPr/>
      </w:pPr>
      <w:r>
        <w:rPr>
          <w:rFonts w:cs="Helvetica Neue" w:ascii="Arial" w:hAnsi="Arial"/>
          <w:b/>
          <w:bCs/>
          <w:sz w:val="22"/>
          <w:szCs w:val="22"/>
          <w:lang w:val="el-GR"/>
        </w:rPr>
        <w:t>Ω</w:t>
      </w:r>
      <w:r>
        <w:rPr>
          <w:rFonts w:cs="Helvetica Neue" w:ascii="Arial" w:hAnsi="Arial"/>
          <w:b/>
          <w:bCs/>
          <w:sz w:val="22"/>
          <w:szCs w:val="22"/>
          <w:lang w:val="el-GR"/>
        </w:rPr>
        <w:t xml:space="preserve">ράριο: </w:t>
      </w:r>
    </w:p>
    <w:p>
      <w:pPr>
        <w:pStyle w:val="Normal"/>
        <w:widowControl w:val="false"/>
        <w:spacing w:lineRule="auto" w:line="276"/>
        <w:rPr/>
      </w:pPr>
      <w:r>
        <w:rPr>
          <w:rFonts w:cs="Helvetica Neue" w:ascii="Arial" w:hAnsi="Arial"/>
          <w:sz w:val="22"/>
          <w:szCs w:val="22"/>
          <w:lang w:val="el-GR"/>
        </w:rPr>
        <w:t>Πε. 1</w:t>
      </w:r>
      <w:r>
        <w:rPr>
          <w:rFonts w:cs="Helvetica Neue" w:ascii="Arial" w:hAnsi="Arial"/>
          <w:sz w:val="22"/>
          <w:szCs w:val="22"/>
          <w:lang w:val="el-GR"/>
        </w:rPr>
        <w:t>8</w:t>
      </w:r>
      <w:r>
        <w:rPr>
          <w:rFonts w:cs="Helvetica Neue" w:ascii="Arial" w:hAnsi="Arial"/>
          <w:sz w:val="22"/>
          <w:szCs w:val="22"/>
          <w:lang w:val="el-GR"/>
        </w:rPr>
        <w:t>.00 – 21.00</w:t>
      </w:r>
    </w:p>
    <w:p>
      <w:pPr>
        <w:pStyle w:val="Normal"/>
        <w:widowControl w:val="false"/>
        <w:spacing w:lineRule="auto" w:line="276"/>
        <w:rPr/>
      </w:pPr>
      <w:r>
        <w:rPr>
          <w:rFonts w:cs="Helvetica Neue" w:ascii="Arial" w:hAnsi="Arial"/>
          <w:sz w:val="22"/>
          <w:szCs w:val="22"/>
          <w:lang w:val="el-GR"/>
        </w:rPr>
        <w:t>Πα. - Κυ. 1</w:t>
      </w:r>
      <w:r>
        <w:rPr>
          <w:rFonts w:cs="Helvetica Neue" w:ascii="Arial" w:hAnsi="Arial"/>
          <w:sz w:val="22"/>
          <w:szCs w:val="22"/>
          <w:lang w:val="el-GR"/>
        </w:rPr>
        <w:t>2</w:t>
      </w:r>
      <w:r>
        <w:rPr>
          <w:rFonts w:cs="Helvetica Neue" w:ascii="Arial" w:hAnsi="Arial"/>
          <w:sz w:val="22"/>
          <w:szCs w:val="22"/>
          <w:lang w:val="el-GR"/>
        </w:rPr>
        <w:t>.00 – 21.00</w:t>
      </w:r>
    </w:p>
    <w:p>
      <w:pPr>
        <w:pStyle w:val="Normal"/>
        <w:widowControl w:val="false"/>
        <w:spacing w:lineRule="auto" w:line="276"/>
        <w:rPr/>
      </w:pPr>
      <w:r>
        <w:rPr>
          <w:rFonts w:cs="Helvetica Neue" w:ascii="Arial" w:hAnsi="Arial"/>
          <w:sz w:val="22"/>
          <w:szCs w:val="22"/>
          <w:lang w:val="el-GR"/>
        </w:rPr>
        <w:t xml:space="preserve">ΡΟΜΑΝΤΣΟ , Αναξαγόρα 3-5, Ομόνοια </w:t>
      </w:r>
      <w:r>
        <w:rPr>
          <w:rFonts w:cs="Helvetica Neue" w:ascii="Arial" w:hAnsi="Arial"/>
          <w:sz w:val="22"/>
          <w:szCs w:val="22"/>
        </w:rPr>
        <w:t>(</w:t>
      </w:r>
      <w:r>
        <w:rPr>
          <w:rStyle w:val="InternetLink"/>
          <w:rFonts w:cs="Helvetica Neue" w:ascii="Arial" w:hAnsi="Arial"/>
          <w:sz w:val="22"/>
          <w:szCs w:val="22"/>
          <w:lang w:val="en-US"/>
        </w:rPr>
        <w:t>www.romantso.gr</w:t>
      </w:r>
      <w:r>
        <w:rPr>
          <w:rFonts w:cs="Helvetica Neue" w:ascii="Arial" w:hAnsi="Arial"/>
          <w:sz w:val="22"/>
          <w:szCs w:val="22"/>
        </w:rPr>
        <w:t>)</w:t>
      </w:r>
    </w:p>
    <w:p>
      <w:pPr>
        <w:pStyle w:val="Normal"/>
        <w:widowControl w:val="false"/>
        <w:spacing w:lineRule="auto" w:line="276"/>
        <w:rPr>
          <w:rFonts w:cs="Helvetica Neue"/>
        </w:rPr>
      </w:pPr>
      <w:r>
        <w:rPr>
          <w:rFonts w:cs="Helvetica Neue"/>
        </w:rPr>
      </w:r>
    </w:p>
    <w:p>
      <w:pPr>
        <w:pStyle w:val="Normal"/>
        <w:widowControl w:val="false"/>
        <w:spacing w:lineRule="auto" w:line="276"/>
        <w:rPr>
          <w:rFonts w:ascii="Arial" w:hAnsi="Arial"/>
          <w:sz w:val="22"/>
          <w:szCs w:val="22"/>
          <w:lang w:val="el-GR"/>
        </w:rPr>
      </w:pPr>
      <w:r>
        <w:rPr>
          <w:rFonts w:cs="Helvetica Neue" w:ascii="Arial" w:hAnsi="Arial"/>
          <w:b/>
          <w:bCs/>
          <w:sz w:val="22"/>
          <w:szCs w:val="22"/>
          <w:lang w:val="el-GR"/>
        </w:rPr>
        <w:t>οργάνωση:</w:t>
      </w:r>
      <w:r>
        <w:rPr>
          <w:rFonts w:cs="Helvetica Neue" w:ascii="Arial" w:hAnsi="Arial"/>
          <w:sz w:val="22"/>
          <w:szCs w:val="22"/>
          <w:lang w:val="el-GR"/>
        </w:rPr>
        <w:t xml:space="preserve"> ΤΕΙ Αθήνας, </w:t>
      </w:r>
      <w:r>
        <w:rPr>
          <w:rFonts w:cs="Helvetica Neue" w:ascii="Arial" w:hAnsi="Arial"/>
          <w:sz w:val="22"/>
          <w:szCs w:val="22"/>
        </w:rPr>
        <w:t xml:space="preserve">PJATK Warsaw, Gryndŵr University Wrexham </w:t>
      </w:r>
    </w:p>
    <w:p>
      <w:pPr>
        <w:pStyle w:val="Normal"/>
        <w:widowControl w:val="false"/>
        <w:spacing w:lineRule="auto" w:line="276" w:before="0" w:after="320"/>
        <w:rPr/>
      </w:pPr>
      <w:r>
        <w:rPr>
          <w:rFonts w:cs="Calibri" w:ascii="Arial" w:hAnsi="Arial"/>
          <w:sz w:val="22"/>
          <w:szCs w:val="22"/>
          <w:lang w:val="el-GR"/>
        </w:rPr>
        <w:t xml:space="preserve">Η έκθεση πραγματοποιείται υπό την αιγίδα της Ένωσης Γραφιστών Ελλάδας </w:t>
      </w:r>
      <w:r>
        <w:rPr>
          <w:rFonts w:cs="Helvetica Neue" w:ascii="Arial" w:hAnsi="Arial"/>
          <w:sz w:val="22"/>
          <w:szCs w:val="22"/>
        </w:rPr>
        <w:t>(</w:t>
      </w:r>
      <w:r>
        <w:rPr>
          <w:rStyle w:val="InternetLink"/>
          <w:rFonts w:cs="Helvetica Neue" w:ascii="Arial" w:hAnsi="Arial"/>
          <w:sz w:val="22"/>
          <w:szCs w:val="22"/>
          <w:lang w:val="en-US"/>
        </w:rPr>
        <w:t>www.ggda.gr</w:t>
      </w:r>
      <w:r>
        <w:rPr>
          <w:rFonts w:cs="Helvetica Neue" w:ascii="Arial" w:hAnsi="Arial"/>
          <w:sz w:val="22"/>
          <w:szCs w:val="22"/>
        </w:rPr>
        <w:t>)</w:t>
      </w:r>
    </w:p>
    <w:sectPr>
      <w:footerReference w:type="default" r:id="rId2"/>
      <w:type w:val="nextPage"/>
      <w:pgSz w:w="11906" w:h="16838"/>
      <w:pgMar w:left="1800" w:right="1601" w:header="0" w:top="1440" w:footer="1440" w:bottom="200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mbria">
    <w:charset w:val="a1"/>
    <w:family w:val="roman"/>
    <w:pitch w:val="variable"/>
  </w:font>
  <w:font w:name="Szymborska">
    <w:charset w:val="a1"/>
    <w:family w:val="roman"/>
    <w:pitch w:val="variable"/>
  </w:font>
  <w:font w:name="Lucida Grande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274310" cy="33020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trackRevisions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7a6"/>
    <w:pPr>
      <w:widowControl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rsid w:val="008b396d"/>
    <w:pPr>
      <w:outlineLvl w:val="0"/>
    </w:pPr>
    <w:rPr/>
  </w:style>
  <w:style w:type="paragraph" w:styleId="Heading2">
    <w:name w:val="Heading 2"/>
    <w:basedOn w:val="Heading"/>
    <w:qFormat/>
    <w:rsid w:val="008b396d"/>
    <w:pPr>
      <w:outlineLvl w:val="1"/>
    </w:pPr>
    <w:rPr/>
  </w:style>
  <w:style w:type="paragraph" w:styleId="Heading3">
    <w:name w:val="Heading 3"/>
    <w:basedOn w:val="Heading"/>
    <w:qFormat/>
    <w:rsid w:val="008b396d"/>
    <w:pPr>
      <w:outlineLvl w:val="2"/>
    </w:pPr>
    <w:rPr/>
  </w:style>
  <w:style w:type="character" w:styleId="DefaultParagraphFont" w:default="1">
    <w:name w:val="Default Paragraph Font"/>
    <w:semiHidden/>
    <w:unhideWhenUsed/>
    <w:qFormat/>
    <w:rPr/>
  </w:style>
  <w:style w:type="character" w:styleId="InternetLink" w:customStyle="1">
    <w:name w:val="Internet Link"/>
    <w:rsid w:val="008b396d"/>
    <w:rPr>
      <w:color w:val="000080"/>
      <w:u w:val="single"/>
      <w:lang w:val="uz-Cyrl-UZ" w:eastAsia="uz-Cyrl-UZ" w:bidi="uz-Cyrl-UZ"/>
    </w:rPr>
  </w:style>
  <w:style w:type="character" w:styleId="A3" w:customStyle="1">
    <w:name w:val="A3"/>
    <w:qFormat/>
    <w:rsid w:val="008b396d"/>
    <w:rPr>
      <w:rFonts w:ascii="Szymborska" w:hAnsi="Szymborska"/>
      <w:color w:val="2D1F13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5a1a"/>
    <w:rPr>
      <w:rFonts w:ascii="Lucida Grande" w:hAnsi="Lucida Grande"/>
      <w:sz w:val="18"/>
      <w:szCs w:val="18"/>
    </w:rPr>
  </w:style>
  <w:style w:type="paragraph" w:styleId="Heading" w:customStyle="1">
    <w:name w:val="Heading"/>
    <w:basedOn w:val="Normal"/>
    <w:next w:val="TextBody"/>
    <w:qFormat/>
    <w:rsid w:val="008b396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rsid w:val="008b396d"/>
    <w:pPr>
      <w:spacing w:lineRule="auto" w:line="288" w:before="0" w:after="140"/>
    </w:pPr>
    <w:rPr/>
  </w:style>
  <w:style w:type="paragraph" w:styleId="List">
    <w:name w:val="List"/>
    <w:basedOn w:val="TextBody"/>
    <w:rsid w:val="008b396d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8b396d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8b396d"/>
    <w:pPr>
      <w:suppressLineNumbers/>
      <w:spacing w:before="120" w:after="120"/>
    </w:pPr>
    <w:rPr>
      <w:rFonts w:cs="Mangal"/>
      <w:i/>
      <w:iCs/>
    </w:rPr>
  </w:style>
  <w:style w:type="paragraph" w:styleId="Quotations" w:customStyle="1">
    <w:name w:val="Quotations"/>
    <w:basedOn w:val="Normal"/>
    <w:qFormat/>
    <w:rsid w:val="008b396d"/>
    <w:pPr/>
    <w:rPr/>
  </w:style>
  <w:style w:type="paragraph" w:styleId="Title">
    <w:name w:val="Title"/>
    <w:basedOn w:val="Heading"/>
    <w:qFormat/>
    <w:rsid w:val="008b396d"/>
    <w:pPr/>
    <w:rPr/>
  </w:style>
  <w:style w:type="paragraph" w:styleId="Subtitle">
    <w:name w:val="Subtitle"/>
    <w:basedOn w:val="Heading"/>
    <w:qFormat/>
    <w:rsid w:val="008b396d"/>
    <w:pPr/>
    <w:rPr/>
  </w:style>
  <w:style w:type="paragraph" w:styleId="Default" w:customStyle="1">
    <w:name w:val="Default"/>
    <w:qFormat/>
    <w:rsid w:val="008b396d"/>
    <w:pPr>
      <w:widowControl w:val="false"/>
      <w:suppressAutoHyphens w:val="true"/>
      <w:bidi w:val="0"/>
      <w:jc w:val="left"/>
    </w:pPr>
    <w:rPr>
      <w:rFonts w:ascii="Szymborska" w:hAnsi="Szymborska" w:eastAsia="Cambria" w:cs=""/>
      <w:color w:val="000000"/>
      <w:sz w:val="24"/>
      <w:szCs w:val="20"/>
      <w:lang w:val="en-US" w:eastAsia="en-US" w:bidi="ar-SA"/>
    </w:rPr>
  </w:style>
  <w:style w:type="paragraph" w:styleId="Pa0" w:customStyle="1">
    <w:name w:val="Pa0"/>
    <w:basedOn w:val="Default"/>
    <w:qFormat/>
    <w:rsid w:val="008b396d"/>
    <w:pPr>
      <w:spacing w:lineRule="atLeast" w:line="201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5a1a"/>
    <w:pPr/>
    <w:rPr>
      <w:rFonts w:ascii="Lucida Grande" w:hAnsi="Lucida Grande"/>
      <w:sz w:val="18"/>
      <w:szCs w:val="18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2016-04-14T19:13:00Z</dcterms:created>
  <dc:creator>macuser</dc:creator>
  <dc:language>el-GR</dc:language>
  <dcterms:modified xsi:type="dcterms:W3CDTF">2016-04-17T17:42:05Z</dcterms:modified>
  <cp:revision>8</cp:revision>
  <dc:title>katalog_18unconted(change).indd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