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9" w:rsidRPr="002340EE" w:rsidRDefault="00F704B9" w:rsidP="00F704B9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F704B9" w:rsidRPr="002340EE" w:rsidTr="00801ECB">
        <w:tc>
          <w:tcPr>
            <w:tcW w:w="1384" w:type="dxa"/>
          </w:tcPr>
          <w:p w:rsidR="00F704B9" w:rsidRPr="002340EE" w:rsidRDefault="00F704B9" w:rsidP="00801ECB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pt;height:58pt" o:ole="" fillcolor="window">
                  <v:imagedata r:id="rId6" o:title=""/>
                </v:shape>
                <o:OLEObject Type="Embed" ProgID="CDraw" ShapeID="_x0000_i1025" DrawAspect="Content" ObjectID="_1542171189" r:id="rId7">
                  <o:FieldCodes>\s \* MERGEFORMAT</o:FieldCodes>
                </o:OLEObject>
              </w:object>
            </w:r>
          </w:p>
          <w:p w:rsidR="00F704B9" w:rsidRPr="002340EE" w:rsidRDefault="00F704B9" w:rsidP="00801ECB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F704B9" w:rsidRPr="002340EE" w:rsidRDefault="00F704B9" w:rsidP="00801ECB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F704B9" w:rsidRPr="002340EE" w:rsidRDefault="00F704B9" w:rsidP="00801ECB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F704B9" w:rsidRPr="002340EE" w:rsidRDefault="00F704B9" w:rsidP="00801ECB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F704B9" w:rsidRPr="002340EE" w:rsidRDefault="00F704B9" w:rsidP="00801ECB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F704B9" w:rsidRPr="002340EE" w:rsidRDefault="00F704B9" w:rsidP="00801ECB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F704B9" w:rsidRPr="002340EE" w:rsidRDefault="00F704B9" w:rsidP="00801ECB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F704B9" w:rsidRPr="00DB6385" w:rsidRDefault="00F704B9" w:rsidP="00F704B9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F704B9" w:rsidRPr="00DB6385" w:rsidRDefault="00F704B9" w:rsidP="00F704B9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F704B9" w:rsidRPr="00DB6385" w:rsidRDefault="00F704B9" w:rsidP="00F704B9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F704B9" w:rsidRPr="00DB6385" w:rsidRDefault="00F704B9" w:rsidP="00F704B9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F704B9" w:rsidRPr="00DB6385" w:rsidRDefault="00F704B9" w:rsidP="00F704B9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 w:rsidR="00D81E5B">
        <w:rPr>
          <w:rFonts w:ascii="Arial" w:hAnsi="Arial" w:cs="Arial"/>
        </w:rPr>
        <w:t>2</w:t>
      </w:r>
      <w:r w:rsidRPr="00DB6385">
        <w:rPr>
          <w:rFonts w:ascii="Arial" w:hAnsi="Arial" w:cs="Arial"/>
          <w:lang w:val="el-GR"/>
        </w:rPr>
        <w:t>-</w:t>
      </w:r>
      <w:r w:rsidRPr="00D326FE">
        <w:rPr>
          <w:rFonts w:ascii="Arial" w:hAnsi="Arial" w:cs="Arial"/>
          <w:lang w:val="el-GR"/>
        </w:rPr>
        <w:t>1</w:t>
      </w:r>
      <w:r>
        <w:rPr>
          <w:rFonts w:ascii="Arial" w:hAnsi="Arial" w:cs="Arial"/>
        </w:rPr>
        <w:t>2</w:t>
      </w:r>
      <w:r w:rsidRPr="00DB6385">
        <w:rPr>
          <w:rFonts w:ascii="Arial" w:hAnsi="Arial" w:cs="Arial"/>
          <w:lang w:val="el-GR"/>
        </w:rPr>
        <w:t>-2016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F704B9" w:rsidRPr="00DB6385" w:rsidRDefault="00F704B9" w:rsidP="00F704B9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F704B9" w:rsidRPr="00DB6385" w:rsidRDefault="00F704B9" w:rsidP="00F704B9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F704B9" w:rsidRPr="002340EE" w:rsidRDefault="00F704B9" w:rsidP="00F704B9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F704B9" w:rsidRPr="002340EE" w:rsidRDefault="00F704B9" w:rsidP="00F704B9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F704B9" w:rsidRPr="002340EE" w:rsidTr="00801ECB">
        <w:trPr>
          <w:cantSplit/>
        </w:trPr>
        <w:tc>
          <w:tcPr>
            <w:tcW w:w="748" w:type="dxa"/>
          </w:tcPr>
          <w:p w:rsidR="00F704B9" w:rsidRPr="002340EE" w:rsidRDefault="00F704B9" w:rsidP="00801ECB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F704B9" w:rsidRPr="002340EE" w:rsidRDefault="00F704B9" w:rsidP="00801EC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F704B9" w:rsidRPr="002340EE" w:rsidRDefault="00F704B9" w:rsidP="00801EC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F704B9" w:rsidRPr="002340EE" w:rsidRDefault="00F704B9" w:rsidP="00801ECB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F704B9" w:rsidRPr="002340EE" w:rsidRDefault="00F704B9" w:rsidP="00801EC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F704B9" w:rsidRPr="002340EE" w:rsidRDefault="00F704B9" w:rsidP="00801EC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F704B9" w:rsidRPr="002340EE" w:rsidRDefault="00F704B9" w:rsidP="00801EC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F704B9" w:rsidRPr="002340EE" w:rsidRDefault="00F704B9" w:rsidP="00801ECB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F704B9" w:rsidRPr="002340EE" w:rsidTr="00801ECB">
        <w:trPr>
          <w:gridAfter w:val="1"/>
          <w:wAfter w:w="567" w:type="dxa"/>
          <w:cantSplit/>
        </w:trPr>
        <w:tc>
          <w:tcPr>
            <w:tcW w:w="748" w:type="dxa"/>
          </w:tcPr>
          <w:p w:rsidR="00F704B9" w:rsidRPr="002340EE" w:rsidRDefault="00F704B9" w:rsidP="00801ECB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F704B9" w:rsidRPr="002340EE" w:rsidRDefault="00F704B9" w:rsidP="00801EC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F704B9" w:rsidRPr="002340EE" w:rsidRDefault="00F704B9" w:rsidP="00801EC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F704B9" w:rsidRPr="002340EE" w:rsidRDefault="00F704B9" w:rsidP="00801ECB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F704B9" w:rsidRPr="002340EE" w:rsidRDefault="00F704B9" w:rsidP="00801EC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F704B9" w:rsidRPr="002340EE" w:rsidRDefault="00F704B9" w:rsidP="00801EC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F704B9" w:rsidRPr="002340EE" w:rsidRDefault="00F704B9" w:rsidP="00801EC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F704B9" w:rsidRPr="002340EE" w:rsidRDefault="00F704B9" w:rsidP="00F704B9">
      <w:pPr>
        <w:pStyle w:val="4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F704B9" w:rsidRPr="002340EE" w:rsidRDefault="00F704B9" w:rsidP="00F704B9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</w:t>
      </w: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F704B9" w:rsidRPr="002340EE" w:rsidRDefault="00F704B9" w:rsidP="00F704B9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                        ΣΥΝΕΔΡΙΑΣΗΣ ΣΥΝΕΛΕΥΣΗΣ ΤΕΙ -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</w:p>
    <w:p w:rsidR="00F704B9" w:rsidRPr="002340EE" w:rsidRDefault="00F704B9" w:rsidP="00F704B9">
      <w:pPr>
        <w:rPr>
          <w:rFonts w:ascii="Arial" w:hAnsi="Arial" w:cs="Arial"/>
          <w:sz w:val="22"/>
          <w:szCs w:val="22"/>
        </w:rPr>
      </w:pPr>
    </w:p>
    <w:p w:rsidR="00F704B9" w:rsidRPr="002340EE" w:rsidRDefault="00F704B9" w:rsidP="00F704B9">
      <w:pPr>
        <w:rPr>
          <w:rFonts w:ascii="Arial" w:hAnsi="Arial" w:cs="Arial"/>
          <w:sz w:val="22"/>
          <w:szCs w:val="22"/>
        </w:rPr>
      </w:pPr>
    </w:p>
    <w:p w:rsidR="00F704B9" w:rsidRDefault="00F704B9" w:rsidP="00F704B9">
      <w:pPr>
        <w:spacing w:before="24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340EE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συνεδρίαση, που συγκαλείται την </w:t>
      </w:r>
      <w:r w:rsidRPr="00F704B9">
        <w:rPr>
          <w:rFonts w:ascii="Arial" w:hAnsi="Arial" w:cs="Arial"/>
          <w:b/>
          <w:sz w:val="22"/>
          <w:szCs w:val="22"/>
          <w:u w:val="single"/>
        </w:rPr>
        <w:t>7</w:t>
      </w:r>
      <w:r w:rsidRPr="002340EE">
        <w:rPr>
          <w:rFonts w:ascii="Arial" w:hAnsi="Arial" w:cs="Arial"/>
          <w:b/>
          <w:sz w:val="22"/>
          <w:szCs w:val="22"/>
          <w:u w:val="single"/>
        </w:rPr>
        <w:t>-</w:t>
      </w:r>
      <w:r w:rsidRPr="00A243BA">
        <w:rPr>
          <w:rFonts w:ascii="Arial" w:hAnsi="Arial" w:cs="Arial"/>
          <w:b/>
          <w:sz w:val="22"/>
          <w:szCs w:val="22"/>
          <w:u w:val="single"/>
        </w:rPr>
        <w:t>1</w:t>
      </w:r>
      <w:r w:rsidRPr="00F704B9">
        <w:rPr>
          <w:rFonts w:ascii="Arial" w:hAnsi="Arial" w:cs="Arial"/>
          <w:b/>
          <w:sz w:val="22"/>
          <w:szCs w:val="22"/>
          <w:u w:val="single"/>
        </w:rPr>
        <w:t>2</w:t>
      </w:r>
      <w:r w:rsidRPr="002340EE">
        <w:rPr>
          <w:rFonts w:ascii="Arial" w:hAnsi="Arial" w:cs="Arial"/>
          <w:b/>
          <w:sz w:val="22"/>
          <w:szCs w:val="22"/>
          <w:u w:val="single"/>
        </w:rPr>
        <w:t>-2016</w:t>
      </w:r>
      <w:r w:rsidRPr="002340EE">
        <w:rPr>
          <w:rFonts w:ascii="Arial" w:hAnsi="Arial" w:cs="Arial"/>
          <w:sz w:val="22"/>
          <w:szCs w:val="22"/>
        </w:rPr>
        <w:t xml:space="preserve"> ημέρα </w:t>
      </w:r>
      <w:r w:rsidRPr="002340EE">
        <w:rPr>
          <w:rFonts w:ascii="Arial" w:hAnsi="Arial" w:cs="Arial"/>
          <w:b/>
          <w:sz w:val="22"/>
          <w:szCs w:val="22"/>
        </w:rPr>
        <w:t xml:space="preserve">Τετάρτη  </w:t>
      </w:r>
      <w:r w:rsidRPr="002340EE">
        <w:rPr>
          <w:rFonts w:ascii="Arial" w:hAnsi="Arial" w:cs="Arial"/>
          <w:sz w:val="22"/>
          <w:szCs w:val="22"/>
        </w:rPr>
        <w:t xml:space="preserve">και ώρα </w:t>
      </w:r>
      <w:r>
        <w:rPr>
          <w:rFonts w:ascii="Arial" w:hAnsi="Arial" w:cs="Arial"/>
          <w:b/>
          <w:sz w:val="22"/>
          <w:szCs w:val="22"/>
        </w:rPr>
        <w:t>1</w:t>
      </w:r>
      <w:r w:rsidRPr="00A243BA">
        <w:rPr>
          <w:rFonts w:ascii="Arial" w:hAnsi="Arial" w:cs="Arial"/>
          <w:b/>
          <w:sz w:val="22"/>
          <w:szCs w:val="22"/>
        </w:rPr>
        <w:t>0</w:t>
      </w:r>
      <w:r w:rsidRPr="002340E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Pr="002340EE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2340EE">
        <w:rPr>
          <w:rFonts w:ascii="Arial" w:hAnsi="Arial" w:cs="Arial"/>
          <w:b/>
          <w:sz w:val="22"/>
          <w:szCs w:val="22"/>
        </w:rPr>
        <w:t>.,</w:t>
      </w:r>
      <w:r w:rsidRPr="002340EE">
        <w:rPr>
          <w:rFonts w:ascii="Arial" w:hAnsi="Arial" w:cs="Arial"/>
          <w:sz w:val="22"/>
          <w:szCs w:val="22"/>
        </w:rPr>
        <w:t xml:space="preserve"> στην αίθουσα </w:t>
      </w:r>
      <w:r w:rsidRPr="002340EE">
        <w:rPr>
          <w:rFonts w:ascii="Arial" w:hAnsi="Arial" w:cs="Arial"/>
          <w:b/>
          <w:sz w:val="22"/>
          <w:szCs w:val="22"/>
        </w:rPr>
        <w:t>Τηλεδιάσκεψης</w:t>
      </w:r>
      <w:r w:rsidRPr="002340EE">
        <w:rPr>
          <w:rFonts w:ascii="Arial" w:hAnsi="Arial" w:cs="Arial"/>
          <w:sz w:val="22"/>
          <w:szCs w:val="22"/>
        </w:rPr>
        <w:t xml:space="preserve"> της Βιβλιοθήκης (αριθμός συνεδρίασης Συνέλευσης </w:t>
      </w:r>
      <w:r w:rsidRPr="00A243BA">
        <w:rPr>
          <w:rFonts w:ascii="Arial" w:hAnsi="Arial" w:cs="Arial"/>
          <w:b/>
          <w:sz w:val="22"/>
          <w:szCs w:val="22"/>
        </w:rPr>
        <w:t>2</w:t>
      </w:r>
      <w:r w:rsidRPr="00F704B9">
        <w:rPr>
          <w:rFonts w:ascii="Arial" w:hAnsi="Arial" w:cs="Arial"/>
          <w:b/>
          <w:sz w:val="22"/>
          <w:szCs w:val="22"/>
        </w:rPr>
        <w:t>6</w:t>
      </w:r>
      <w:r w:rsidRPr="002340EE">
        <w:rPr>
          <w:rFonts w:ascii="Arial" w:hAnsi="Arial" w:cs="Arial"/>
          <w:b/>
          <w:sz w:val="22"/>
          <w:szCs w:val="22"/>
        </w:rPr>
        <w:t>)</w:t>
      </w:r>
      <w:r w:rsidRPr="002340EE">
        <w:rPr>
          <w:rFonts w:ascii="Arial" w:hAnsi="Arial" w:cs="Arial"/>
          <w:sz w:val="22"/>
          <w:szCs w:val="22"/>
        </w:rPr>
        <w:t xml:space="preserve">  που θα απασχοληθεί με θέματα :</w:t>
      </w:r>
    </w:p>
    <w:p w:rsidR="00073F92" w:rsidRPr="00073F92" w:rsidRDefault="00073F92" w:rsidP="00F704B9">
      <w:pPr>
        <w:spacing w:before="24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F704B9" w:rsidRPr="002340EE" w:rsidRDefault="00F704B9" w:rsidP="00F704B9">
      <w:pPr>
        <w:rPr>
          <w:rFonts w:ascii="Arial" w:hAnsi="Arial" w:cs="Arial"/>
          <w:sz w:val="22"/>
          <w:szCs w:val="22"/>
        </w:rPr>
      </w:pPr>
    </w:p>
    <w:p w:rsidR="00F704B9" w:rsidRPr="002340EE" w:rsidRDefault="00F704B9" w:rsidP="00F704B9">
      <w:pPr>
        <w:rPr>
          <w:rFonts w:ascii="Arial" w:hAnsi="Arial" w:cs="Arial"/>
          <w:sz w:val="22"/>
          <w:szCs w:val="22"/>
        </w:rPr>
      </w:pPr>
    </w:p>
    <w:p w:rsidR="00F704B9" w:rsidRPr="002340EE" w:rsidRDefault="00F704B9" w:rsidP="00F704B9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Τεχνικής Υπηρεσίας </w:t>
      </w:r>
    </w:p>
    <w:p w:rsidR="00F704B9" w:rsidRPr="002340EE" w:rsidRDefault="00F704B9" w:rsidP="00F704B9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Διοικητικά  – Εκπαιδευτικά – Σπουδαστικά </w:t>
      </w:r>
    </w:p>
    <w:p w:rsidR="00F704B9" w:rsidRPr="002340EE" w:rsidRDefault="00F704B9" w:rsidP="00F704B9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Οικονομικά </w:t>
      </w:r>
    </w:p>
    <w:p w:rsidR="00F704B9" w:rsidRDefault="00F704B9" w:rsidP="00F704B9">
      <w:pPr>
        <w:rPr>
          <w:rFonts w:ascii="Arial" w:hAnsi="Arial" w:cs="Arial"/>
          <w:sz w:val="22"/>
          <w:szCs w:val="22"/>
        </w:rPr>
      </w:pPr>
    </w:p>
    <w:p w:rsidR="00F704B9" w:rsidRDefault="00F704B9" w:rsidP="00F704B9">
      <w:pPr>
        <w:rPr>
          <w:rFonts w:ascii="Arial" w:hAnsi="Arial" w:cs="Arial"/>
          <w:sz w:val="22"/>
          <w:szCs w:val="22"/>
          <w:lang w:val="en-US"/>
        </w:rPr>
      </w:pPr>
    </w:p>
    <w:p w:rsidR="00073F92" w:rsidRDefault="00073F92" w:rsidP="00F704B9">
      <w:pPr>
        <w:rPr>
          <w:rFonts w:ascii="Arial" w:hAnsi="Arial" w:cs="Arial"/>
          <w:sz w:val="22"/>
          <w:szCs w:val="22"/>
          <w:lang w:val="en-US"/>
        </w:rPr>
      </w:pPr>
    </w:p>
    <w:p w:rsidR="00073F92" w:rsidRDefault="00073F92" w:rsidP="00F704B9">
      <w:pPr>
        <w:rPr>
          <w:rFonts w:ascii="Arial" w:hAnsi="Arial" w:cs="Arial"/>
          <w:sz w:val="22"/>
          <w:szCs w:val="22"/>
          <w:lang w:val="en-US"/>
        </w:rPr>
      </w:pPr>
    </w:p>
    <w:p w:rsidR="00073F92" w:rsidRPr="00073F92" w:rsidRDefault="00073F92" w:rsidP="00F704B9">
      <w:pPr>
        <w:rPr>
          <w:rFonts w:ascii="Arial" w:hAnsi="Arial" w:cs="Arial"/>
          <w:sz w:val="22"/>
          <w:szCs w:val="22"/>
          <w:lang w:val="en-US"/>
        </w:rPr>
      </w:pPr>
    </w:p>
    <w:p w:rsidR="00F704B9" w:rsidRPr="002340EE" w:rsidRDefault="00F704B9" w:rsidP="00F704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704B9" w:rsidRPr="002340EE" w:rsidTr="00801ECB">
        <w:tc>
          <w:tcPr>
            <w:tcW w:w="4788" w:type="dxa"/>
          </w:tcPr>
          <w:p w:rsidR="00F704B9" w:rsidRPr="002340EE" w:rsidRDefault="00F704B9" w:rsidP="00801EC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04B9" w:rsidRPr="002340EE" w:rsidRDefault="00F704B9" w:rsidP="00801EC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04B9" w:rsidRPr="002340EE" w:rsidRDefault="00F704B9" w:rsidP="00801EC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04B9" w:rsidRPr="002340EE" w:rsidRDefault="00F704B9" w:rsidP="00801EC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04B9" w:rsidRPr="002340EE" w:rsidRDefault="00F704B9" w:rsidP="00801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F704B9" w:rsidRPr="002340EE" w:rsidRDefault="00F704B9" w:rsidP="00801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Ο ΠΡΟΕΔΡΟΣ ΤΟΥ ΤΕΙ ΑΘΗΝΑΣ</w:t>
            </w:r>
          </w:p>
          <w:p w:rsidR="00F704B9" w:rsidRPr="002340EE" w:rsidRDefault="00F704B9" w:rsidP="00801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04B9" w:rsidRPr="002340EE" w:rsidRDefault="00F704B9" w:rsidP="00801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04B9" w:rsidRPr="002340EE" w:rsidRDefault="00F704B9" w:rsidP="00801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04B9" w:rsidRPr="002340EE" w:rsidRDefault="00F704B9" w:rsidP="00801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Μ. ΜΠΡΑΤΑΚΟΣ</w:t>
            </w:r>
          </w:p>
          <w:p w:rsidR="00F704B9" w:rsidRPr="002340EE" w:rsidRDefault="00F704B9" w:rsidP="00801E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ΚΑΘΗΓΗΤΗΣ</w:t>
            </w:r>
          </w:p>
        </w:tc>
      </w:tr>
    </w:tbl>
    <w:p w:rsidR="00F704B9" w:rsidRPr="002340EE" w:rsidRDefault="00F704B9" w:rsidP="00F704B9">
      <w:pPr>
        <w:rPr>
          <w:rFonts w:ascii="Arial" w:hAnsi="Arial" w:cs="Arial"/>
          <w:sz w:val="22"/>
          <w:szCs w:val="22"/>
        </w:rPr>
      </w:pPr>
    </w:p>
    <w:sectPr w:rsidR="00F704B9" w:rsidRPr="002340EE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9"/>
    <w:rsid w:val="00073F92"/>
    <w:rsid w:val="00404259"/>
    <w:rsid w:val="00C156AD"/>
    <w:rsid w:val="00D45BDB"/>
    <w:rsid w:val="00D81E5B"/>
    <w:rsid w:val="00F7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704B9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F704B9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F704B9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F704B9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704B9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F704B9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F704B9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F704B9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F704B9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704B9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F704B9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F704B9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F704B9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704B9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F704B9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F704B9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F704B9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F704B9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cp:lastPrinted>2016-12-01T14:25:00Z</cp:lastPrinted>
  <dcterms:created xsi:type="dcterms:W3CDTF">2016-12-02T06:07:00Z</dcterms:created>
  <dcterms:modified xsi:type="dcterms:W3CDTF">2016-12-02T06:07:00Z</dcterms:modified>
</cp:coreProperties>
</file>