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 w:rsidP="00A0235E">
      <w:pPr>
        <w:rPr>
          <w:b/>
          <w:sz w:val="40"/>
          <w:szCs w:val="40"/>
        </w:rPr>
      </w:pPr>
      <w:r>
        <w:rPr>
          <w:b/>
          <w:sz w:val="40"/>
          <w:szCs w:val="40"/>
        </w:rPr>
        <w:t>ΔΙΕΥΘΥΝΣΗ ΟΙΚΟΝΟΜΙΚΟΥ</w:t>
      </w:r>
      <w:bookmarkStart w:id="0" w:name="_GoBack"/>
      <w:bookmarkEnd w:id="0"/>
    </w:p>
    <w:p w:rsidR="008F798A" w:rsidRDefault="008F798A" w:rsidP="00A0235E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Pr="00A15D20" w:rsidRDefault="00D634C8" w:rsidP="00A0235E">
      <w:pPr>
        <w:jc w:val="both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A15D20" w:rsidRPr="00A15D20">
        <w:rPr>
          <w:b/>
          <w:sz w:val="32"/>
          <w:szCs w:val="32"/>
        </w:rPr>
        <w:t>01</w:t>
      </w:r>
      <w:r w:rsidR="00E97A38" w:rsidRPr="00E97A38">
        <w:rPr>
          <w:b/>
          <w:sz w:val="32"/>
          <w:szCs w:val="32"/>
        </w:rPr>
        <w:t>-</w:t>
      </w:r>
      <w:r w:rsidR="00A15D20" w:rsidRPr="00A15D20">
        <w:rPr>
          <w:b/>
          <w:sz w:val="32"/>
          <w:szCs w:val="32"/>
        </w:rPr>
        <w:t>06</w:t>
      </w:r>
      <w:r w:rsidR="00E97A38">
        <w:rPr>
          <w:b/>
          <w:sz w:val="32"/>
          <w:szCs w:val="32"/>
        </w:rPr>
        <w:t>-</w:t>
      </w:r>
      <w:r w:rsidR="00A15D20">
        <w:rPr>
          <w:b/>
          <w:sz w:val="32"/>
          <w:szCs w:val="32"/>
        </w:rPr>
        <w:t>201</w:t>
      </w:r>
      <w:r w:rsidR="00A15D20" w:rsidRPr="00A15D20">
        <w:rPr>
          <w:b/>
          <w:sz w:val="32"/>
          <w:szCs w:val="32"/>
        </w:rPr>
        <w:t>6</w:t>
      </w:r>
      <w:r w:rsidR="008F798A">
        <w:rPr>
          <w:b/>
          <w:sz w:val="32"/>
          <w:szCs w:val="32"/>
        </w:rPr>
        <w:t>).</w:t>
      </w:r>
      <w:r w:rsidR="00A15D20">
        <w:rPr>
          <w:b/>
          <w:sz w:val="32"/>
          <w:szCs w:val="32"/>
        </w:rPr>
        <w:t xml:space="preserve"> </w:t>
      </w:r>
    </w:p>
    <w:p w:rsidR="00A15D20" w:rsidRPr="00A15D20" w:rsidRDefault="00A15D20" w:rsidP="00A0235E">
      <w:pPr>
        <w:jc w:val="both"/>
        <w:rPr>
          <w:b/>
          <w:sz w:val="32"/>
          <w:szCs w:val="32"/>
        </w:rPr>
      </w:pPr>
    </w:p>
    <w:p w:rsidR="00D2765F" w:rsidRDefault="008F798A" w:rsidP="00A0235E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E97A38" w:rsidRPr="00E97A38">
        <w:rPr>
          <w:sz w:val="32"/>
          <w:szCs w:val="32"/>
        </w:rPr>
        <w:t xml:space="preserve"> </w:t>
      </w:r>
      <w:r w:rsidR="00E97A38">
        <w:rPr>
          <w:sz w:val="32"/>
          <w:szCs w:val="32"/>
        </w:rPr>
        <w:t>ποσού ()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A15D20">
        <w:rPr>
          <w:sz w:val="32"/>
          <w:szCs w:val="32"/>
        </w:rPr>
        <w:t xml:space="preserve"> τους μήνες</w:t>
      </w:r>
      <w:r w:rsidR="00E97A38">
        <w:rPr>
          <w:sz w:val="32"/>
          <w:szCs w:val="32"/>
        </w:rPr>
        <w:t xml:space="preserve"> </w:t>
      </w:r>
      <w:r w:rsidR="00A15D20">
        <w:rPr>
          <w:b/>
          <w:sz w:val="32"/>
          <w:szCs w:val="32"/>
        </w:rPr>
        <w:t xml:space="preserve">ΜΑΡΤΙΟ </w:t>
      </w:r>
      <w:r w:rsidR="00A15D20">
        <w:rPr>
          <w:sz w:val="32"/>
          <w:szCs w:val="32"/>
        </w:rPr>
        <w:t>και</w:t>
      </w:r>
      <w:r w:rsidR="00A15D20">
        <w:rPr>
          <w:b/>
          <w:sz w:val="32"/>
          <w:szCs w:val="32"/>
        </w:rPr>
        <w:t xml:space="preserve"> </w:t>
      </w:r>
      <w:r w:rsidR="00A15D20" w:rsidRPr="00A15D20">
        <w:rPr>
          <w:b/>
          <w:sz w:val="32"/>
          <w:szCs w:val="32"/>
        </w:rPr>
        <w:t>ΑΠΡΙΛΙΟ</w:t>
      </w:r>
      <w:r w:rsidR="00A15D20">
        <w:rPr>
          <w:b/>
          <w:sz w:val="32"/>
          <w:szCs w:val="32"/>
        </w:rPr>
        <w:t xml:space="preserve">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E97A38">
        <w:rPr>
          <w:sz w:val="32"/>
          <w:szCs w:val="32"/>
        </w:rPr>
        <w:t xml:space="preserve"> </w:t>
      </w:r>
      <w:r w:rsidR="004806BF">
        <w:rPr>
          <w:b/>
          <w:sz w:val="32"/>
          <w:szCs w:val="32"/>
        </w:rPr>
        <w:t>2015</w:t>
      </w:r>
      <w:r w:rsidR="00B54A92" w:rsidRPr="00D2765F">
        <w:rPr>
          <w:b/>
          <w:sz w:val="32"/>
          <w:szCs w:val="32"/>
        </w:rPr>
        <w:t>-</w:t>
      </w:r>
      <w:r w:rsidR="004806BF">
        <w:rPr>
          <w:b/>
          <w:sz w:val="32"/>
          <w:szCs w:val="32"/>
        </w:rPr>
        <w:t>2016</w:t>
      </w:r>
      <w:r w:rsidR="00B54A92">
        <w:rPr>
          <w:sz w:val="32"/>
          <w:szCs w:val="32"/>
        </w:rPr>
        <w:t>.</w:t>
      </w:r>
    </w:p>
    <w:p w:rsidR="00F44DA5" w:rsidRPr="00A15D20" w:rsidRDefault="00E97A38" w:rsidP="00A0235E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 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96E22">
        <w:rPr>
          <w:sz w:val="32"/>
          <w:szCs w:val="32"/>
        </w:rPr>
        <w:t xml:space="preserve"> 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>
        <w:rPr>
          <w:sz w:val="32"/>
          <w:szCs w:val="32"/>
        </w:rPr>
        <w:t xml:space="preserve"> ()</w:t>
      </w:r>
      <w:r w:rsidR="00D664A6" w:rsidRPr="004425CB">
        <w:rPr>
          <w:b/>
          <w:sz w:val="32"/>
          <w:szCs w:val="32"/>
        </w:rPr>
        <w:t>€</w:t>
      </w:r>
      <w:r w:rsidR="00C96E22" w:rsidRPr="00D2765F">
        <w:rPr>
          <w:b/>
          <w:sz w:val="32"/>
          <w:szCs w:val="32"/>
        </w:rPr>
        <w:t>,</w:t>
      </w:r>
      <w:r w:rsidR="00C96E22">
        <w:rPr>
          <w:sz w:val="32"/>
          <w:szCs w:val="32"/>
        </w:rPr>
        <w:t xml:space="preserve"> 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</w:t>
      </w:r>
      <w:r w:rsidR="00A15D20">
        <w:rPr>
          <w:sz w:val="32"/>
          <w:szCs w:val="32"/>
        </w:rPr>
        <w:t xml:space="preserve"> τον μήνες </w:t>
      </w:r>
      <w:r w:rsidR="00A15D20">
        <w:rPr>
          <w:b/>
          <w:sz w:val="32"/>
          <w:szCs w:val="32"/>
        </w:rPr>
        <w:t xml:space="preserve">ΜΑΡΤΙΟ </w:t>
      </w:r>
      <w:r w:rsidR="00A15D20">
        <w:rPr>
          <w:sz w:val="32"/>
          <w:szCs w:val="32"/>
        </w:rPr>
        <w:t>και</w:t>
      </w:r>
      <w:r w:rsidR="00A15D20">
        <w:rPr>
          <w:b/>
          <w:sz w:val="32"/>
          <w:szCs w:val="32"/>
        </w:rPr>
        <w:t xml:space="preserve"> ΑΠΡΙΛΙΟ </w:t>
      </w:r>
      <w:r w:rsidR="00A15D20">
        <w:rPr>
          <w:sz w:val="32"/>
          <w:szCs w:val="32"/>
        </w:rPr>
        <w:t>ακαδημαϊκού έτους</w:t>
      </w:r>
      <w:r>
        <w:rPr>
          <w:b/>
          <w:sz w:val="32"/>
          <w:szCs w:val="32"/>
        </w:rPr>
        <w:t xml:space="preserve"> </w:t>
      </w:r>
      <w:r w:rsidR="004806BF">
        <w:rPr>
          <w:b/>
          <w:sz w:val="32"/>
          <w:szCs w:val="32"/>
        </w:rPr>
        <w:t>2015</w:t>
      </w:r>
      <w:r w:rsidR="00A15D20">
        <w:rPr>
          <w:b/>
          <w:sz w:val="32"/>
          <w:szCs w:val="32"/>
        </w:rPr>
        <w:t>-2016</w:t>
      </w:r>
      <w:r w:rsidR="00A15D20">
        <w:rPr>
          <w:sz w:val="32"/>
          <w:szCs w:val="32"/>
        </w:rPr>
        <w:t>.</w:t>
      </w:r>
    </w:p>
    <w:p w:rsidR="00C02573" w:rsidRPr="00C628A8" w:rsidRDefault="00C02573" w:rsidP="00A0235E">
      <w:pPr>
        <w:jc w:val="both"/>
        <w:rPr>
          <w:sz w:val="32"/>
          <w:szCs w:val="32"/>
        </w:rPr>
      </w:pPr>
    </w:p>
    <w:p w:rsidR="00CA6089" w:rsidRPr="00A15D20" w:rsidRDefault="00A15D20" w:rsidP="00A0235E">
      <w:pPr>
        <w:spacing w:befor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="00CA6089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CA6089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CA6089">
        <w:rPr>
          <w:sz w:val="32"/>
          <w:szCs w:val="32"/>
        </w:rPr>
        <w:t xml:space="preserve"> </w:t>
      </w:r>
      <w:r w:rsidR="00CA6089" w:rsidRPr="00A15D20">
        <w:rPr>
          <w:sz w:val="28"/>
          <w:szCs w:val="28"/>
        </w:rPr>
        <w:t>Η ΑΝΑΠΛΗΡΩΤΡΙΑ ΠΡΟΪΣΤΑΜΕΝΟΥ</w:t>
      </w:r>
    </w:p>
    <w:p w:rsidR="00B271CA" w:rsidRPr="00A15D20" w:rsidRDefault="00B271CA" w:rsidP="00A0235E">
      <w:pPr>
        <w:spacing w:before="240"/>
        <w:jc w:val="both"/>
        <w:rPr>
          <w:sz w:val="28"/>
          <w:szCs w:val="28"/>
        </w:rPr>
      </w:pPr>
      <w:r w:rsidRPr="00A15D20">
        <w:rPr>
          <w:sz w:val="28"/>
          <w:szCs w:val="28"/>
        </w:rPr>
        <w:t xml:space="preserve">        </w:t>
      </w:r>
      <w:r w:rsidR="00A15D20">
        <w:rPr>
          <w:sz w:val="28"/>
          <w:szCs w:val="28"/>
        </w:rPr>
        <w:t xml:space="preserve">                    </w:t>
      </w:r>
      <w:r w:rsidRPr="00A15D20">
        <w:rPr>
          <w:sz w:val="28"/>
          <w:szCs w:val="28"/>
        </w:rPr>
        <w:t>ΤΟΥ ΤΜΗΜΑΤΟΣ ΜΙΣΘΟΔΟΣΙΑΣ &amp; ΑΠΟΖΗΜΙΩΣΕΩΝ</w:t>
      </w:r>
    </w:p>
    <w:p w:rsidR="00B271CA" w:rsidRPr="00A15D20" w:rsidRDefault="00B271CA" w:rsidP="00A0235E">
      <w:pPr>
        <w:spacing w:before="240"/>
        <w:jc w:val="both"/>
        <w:rPr>
          <w:sz w:val="28"/>
          <w:szCs w:val="28"/>
        </w:rPr>
      </w:pPr>
    </w:p>
    <w:p w:rsidR="00B271CA" w:rsidRPr="00A15D20" w:rsidRDefault="00B271CA" w:rsidP="00A0235E">
      <w:pPr>
        <w:spacing w:before="240"/>
        <w:jc w:val="both"/>
        <w:rPr>
          <w:sz w:val="28"/>
          <w:szCs w:val="28"/>
        </w:rPr>
      </w:pPr>
      <w:r w:rsidRPr="00A15D20">
        <w:rPr>
          <w:sz w:val="28"/>
          <w:szCs w:val="28"/>
        </w:rPr>
        <w:t xml:space="preserve">                             </w:t>
      </w:r>
      <w:r w:rsidR="00A15D20">
        <w:rPr>
          <w:sz w:val="28"/>
          <w:szCs w:val="28"/>
        </w:rPr>
        <w:t xml:space="preserve">                  </w:t>
      </w:r>
      <w:r w:rsidRPr="00A15D20">
        <w:rPr>
          <w:sz w:val="28"/>
          <w:szCs w:val="28"/>
        </w:rPr>
        <w:t xml:space="preserve">      ΑΝΝΑ Ν. ΤΣΑΟΥΣΗ</w:t>
      </w:r>
    </w:p>
    <w:sectPr w:rsidR="00B271CA" w:rsidRPr="00A15D20" w:rsidSect="00272B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5475C"/>
    <w:rsid w:val="000A687B"/>
    <w:rsid w:val="000E7061"/>
    <w:rsid w:val="00140D52"/>
    <w:rsid w:val="001B1CF8"/>
    <w:rsid w:val="001D5901"/>
    <w:rsid w:val="001F7108"/>
    <w:rsid w:val="00213730"/>
    <w:rsid w:val="00272B3C"/>
    <w:rsid w:val="00290922"/>
    <w:rsid w:val="00294E7A"/>
    <w:rsid w:val="00297AF8"/>
    <w:rsid w:val="002A287A"/>
    <w:rsid w:val="002D6FF3"/>
    <w:rsid w:val="004425CB"/>
    <w:rsid w:val="004806BF"/>
    <w:rsid w:val="004A42DC"/>
    <w:rsid w:val="004C7A6F"/>
    <w:rsid w:val="004D43A2"/>
    <w:rsid w:val="005A54F2"/>
    <w:rsid w:val="005F2BC3"/>
    <w:rsid w:val="0062709B"/>
    <w:rsid w:val="00673009"/>
    <w:rsid w:val="006879E0"/>
    <w:rsid w:val="007B5927"/>
    <w:rsid w:val="007F0859"/>
    <w:rsid w:val="007F1BD3"/>
    <w:rsid w:val="00833F99"/>
    <w:rsid w:val="00875E75"/>
    <w:rsid w:val="008B1BC8"/>
    <w:rsid w:val="008F798A"/>
    <w:rsid w:val="009968A2"/>
    <w:rsid w:val="009B78A9"/>
    <w:rsid w:val="009C48F7"/>
    <w:rsid w:val="00A0235E"/>
    <w:rsid w:val="00A15D20"/>
    <w:rsid w:val="00A30563"/>
    <w:rsid w:val="00AD5543"/>
    <w:rsid w:val="00B271CA"/>
    <w:rsid w:val="00B54A92"/>
    <w:rsid w:val="00BB53DC"/>
    <w:rsid w:val="00C0189F"/>
    <w:rsid w:val="00C02573"/>
    <w:rsid w:val="00C06D52"/>
    <w:rsid w:val="00C628A8"/>
    <w:rsid w:val="00C70A58"/>
    <w:rsid w:val="00C96E22"/>
    <w:rsid w:val="00CA6089"/>
    <w:rsid w:val="00CC72E6"/>
    <w:rsid w:val="00D2765F"/>
    <w:rsid w:val="00D45811"/>
    <w:rsid w:val="00D5431D"/>
    <w:rsid w:val="00D550A0"/>
    <w:rsid w:val="00D634C8"/>
    <w:rsid w:val="00D664A6"/>
    <w:rsid w:val="00DB1036"/>
    <w:rsid w:val="00DC7D93"/>
    <w:rsid w:val="00DD0A70"/>
    <w:rsid w:val="00E81008"/>
    <w:rsid w:val="00E97A38"/>
    <w:rsid w:val="00ED1F13"/>
    <w:rsid w:val="00F11241"/>
    <w:rsid w:val="00F44175"/>
    <w:rsid w:val="00F44C27"/>
    <w:rsid w:val="00F44DA5"/>
    <w:rsid w:val="00F471FF"/>
    <w:rsid w:val="00F5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996-D46D-4B59-BA48-0EA93D5A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2016-05-31T07:42:00Z</cp:lastPrinted>
  <dcterms:created xsi:type="dcterms:W3CDTF">2016-05-31T10:05:00Z</dcterms:created>
  <dcterms:modified xsi:type="dcterms:W3CDTF">2016-05-31T10:05:00Z</dcterms:modified>
</cp:coreProperties>
</file>