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F6" w:rsidRPr="003B5EF6" w:rsidRDefault="003B5EF6" w:rsidP="003B5EF6">
      <w:pPr>
        <w:spacing w:after="0" w:line="240" w:lineRule="auto"/>
        <w:jc w:val="center"/>
        <w:rPr>
          <w:rFonts w:eastAsia="Times New Roman" w:cs="Arial"/>
          <w:b/>
          <w:color w:val="000000"/>
          <w:sz w:val="28"/>
        </w:rPr>
      </w:pPr>
      <w:bookmarkStart w:id="0" w:name="_GoBack"/>
      <w:bookmarkEnd w:id="0"/>
      <w:r w:rsidRPr="003B5EF6">
        <w:rPr>
          <w:b/>
          <w:sz w:val="28"/>
        </w:rPr>
        <w:t xml:space="preserve">Σεμινάριο </w:t>
      </w:r>
      <w:proofErr w:type="spellStart"/>
      <w:r w:rsidRPr="003B5EF6">
        <w:rPr>
          <w:b/>
          <w:sz w:val="28"/>
        </w:rPr>
        <w:t>Grow</w:t>
      </w:r>
      <w:proofErr w:type="spellEnd"/>
      <w:r w:rsidRPr="003B5EF6">
        <w:rPr>
          <w:b/>
          <w:sz w:val="28"/>
        </w:rPr>
        <w:t xml:space="preserve"> Greek </w:t>
      </w:r>
      <w:proofErr w:type="spellStart"/>
      <w:r w:rsidRPr="003B5EF6">
        <w:rPr>
          <w:b/>
          <w:sz w:val="28"/>
        </w:rPr>
        <w:t>Tourism</w:t>
      </w:r>
      <w:proofErr w:type="spellEnd"/>
      <w:r w:rsidR="007E4C13">
        <w:rPr>
          <w:b/>
          <w:sz w:val="28"/>
          <w:lang w:val="en-US"/>
        </w:rPr>
        <w:t xml:space="preserve"> </w:t>
      </w:r>
      <w:proofErr w:type="spellStart"/>
      <w:r w:rsidRPr="003B5EF6">
        <w:rPr>
          <w:b/>
          <w:sz w:val="28"/>
        </w:rPr>
        <w:t>Online</w:t>
      </w:r>
      <w:proofErr w:type="spellEnd"/>
    </w:p>
    <w:p w:rsidR="00FA131E" w:rsidRPr="00FA131E"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proofErr w:type="spellStart"/>
      <w:r w:rsidRPr="00FA131E">
        <w:rPr>
          <w:rFonts w:eastAsia="Times New Roman" w:cs="Times New Roman"/>
          <w:color w:val="000000"/>
        </w:rPr>
        <w:t>Tο</w:t>
      </w:r>
      <w:proofErr w:type="spellEnd"/>
      <w:r w:rsidR="00DA67B0" w:rsidRPr="00FA131E">
        <w:rPr>
          <w:rFonts w:eastAsia="Times New Roman" w:cs="Times New Roman"/>
          <w:sz w:val="24"/>
          <w:szCs w:val="24"/>
        </w:rPr>
        <w:fldChar w:fldCharType="begin"/>
      </w:r>
      <w:r w:rsidRPr="00FA131E">
        <w:rPr>
          <w:rFonts w:eastAsia="Times New Roman" w:cs="Times New Roman"/>
          <w:sz w:val="24"/>
          <w:szCs w:val="24"/>
        </w:rPr>
        <w:instrText xml:space="preserve"> HYPERLINK "https://greektourism.withgoogle.com/certification?utm_source=Universities&amp;utm_medium=email&amp;utm_campaign=opa-eap" \t "_blank" </w:instrText>
      </w:r>
      <w:r w:rsidR="00DA67B0" w:rsidRPr="00FA131E">
        <w:rPr>
          <w:rFonts w:eastAsia="Times New Roman" w:cs="Times New Roman"/>
          <w:sz w:val="24"/>
          <w:szCs w:val="24"/>
        </w:rPr>
        <w:fldChar w:fldCharType="separate"/>
      </w:r>
      <w:r w:rsidRPr="003B5EF6">
        <w:rPr>
          <w:rFonts w:eastAsia="Times New Roman" w:cs="Times New Roman"/>
          <w:color w:val="000000"/>
        </w:rPr>
        <w:t xml:space="preserve"> </w:t>
      </w:r>
      <w:proofErr w:type="spellStart"/>
      <w:r w:rsidRPr="003B5EF6">
        <w:rPr>
          <w:rFonts w:eastAsia="Times New Roman" w:cs="Times New Roman"/>
          <w:color w:val="0000FF"/>
          <w:u w:val="single"/>
        </w:rPr>
        <w:t>Grow</w:t>
      </w:r>
      <w:proofErr w:type="spellEnd"/>
      <w:r w:rsidRPr="003B5EF6">
        <w:rPr>
          <w:rFonts w:eastAsia="Times New Roman" w:cs="Times New Roman"/>
          <w:color w:val="0000FF"/>
          <w:u w:val="single"/>
        </w:rPr>
        <w:t xml:space="preserve"> Greek </w:t>
      </w:r>
      <w:proofErr w:type="spellStart"/>
      <w:r w:rsidRPr="003B5EF6">
        <w:rPr>
          <w:rFonts w:eastAsia="Times New Roman" w:cs="Times New Roman"/>
          <w:color w:val="0000FF"/>
          <w:u w:val="single"/>
        </w:rPr>
        <w:t>Tourism</w:t>
      </w:r>
      <w:proofErr w:type="spellEnd"/>
      <w:r w:rsidRPr="003B5EF6">
        <w:rPr>
          <w:rFonts w:eastAsia="Times New Roman" w:cs="Times New Roman"/>
          <w:color w:val="0000FF"/>
          <w:u w:val="single"/>
        </w:rPr>
        <w:t xml:space="preserve"> </w:t>
      </w:r>
      <w:proofErr w:type="spellStart"/>
      <w:r w:rsidRPr="003B5EF6">
        <w:rPr>
          <w:rFonts w:eastAsia="Times New Roman" w:cs="Times New Roman"/>
          <w:color w:val="0000FF"/>
          <w:u w:val="single"/>
        </w:rPr>
        <w:t>Online</w:t>
      </w:r>
      <w:proofErr w:type="spellEnd"/>
      <w:r w:rsidR="00DA67B0" w:rsidRPr="00FA131E">
        <w:rPr>
          <w:rFonts w:eastAsia="Times New Roman" w:cs="Times New Roman"/>
          <w:sz w:val="24"/>
          <w:szCs w:val="24"/>
        </w:rPr>
        <w:fldChar w:fldCharType="end"/>
      </w:r>
      <w:r w:rsidRPr="00FA131E">
        <w:rPr>
          <w:rFonts w:eastAsia="Times New Roman" w:cs="Times New Roman"/>
          <w:color w:val="1155CC"/>
          <w:u w:val="single"/>
        </w:rPr>
        <w:t xml:space="preserve"> </w:t>
      </w:r>
      <w:r w:rsidRPr="00FA131E">
        <w:rPr>
          <w:rFonts w:eastAsia="Times New Roman" w:cs="Times New Roman"/>
          <w:color w:val="000000"/>
        </w:rPr>
        <w:t xml:space="preserve">από την </w:t>
      </w:r>
      <w:proofErr w:type="spellStart"/>
      <w:r w:rsidRPr="00FA131E">
        <w:rPr>
          <w:rFonts w:eastAsia="Times New Roman" w:cs="Times New Roman"/>
          <w:color w:val="000000"/>
        </w:rPr>
        <w:t>Google</w:t>
      </w:r>
      <w:proofErr w:type="spellEnd"/>
      <w:r w:rsidRPr="00FA131E">
        <w:rPr>
          <w:rFonts w:eastAsia="Times New Roman" w:cs="Times New Roman"/>
          <w:color w:val="000000"/>
        </w:rPr>
        <w:t xml:space="preserve"> προσφέρει δωρεάν 3ωρο σεμινάριο πάνω σε ψηφιακές δεξιότητες για τον τουρισμό και όχι μόνο.</w:t>
      </w:r>
    </w:p>
    <w:p w:rsidR="00FA131E" w:rsidRPr="00FA131E"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r w:rsidRPr="00FA131E">
        <w:rPr>
          <w:rFonts w:eastAsia="Times New Roman" w:cs="Times New Roman"/>
          <w:color w:val="000000"/>
        </w:rPr>
        <w:t xml:space="preserve">Την </w:t>
      </w:r>
      <w:r w:rsidRPr="00FA131E">
        <w:rPr>
          <w:rFonts w:eastAsia="Times New Roman" w:cs="Times New Roman"/>
          <w:b/>
          <w:bCs/>
          <w:color w:val="000000"/>
        </w:rPr>
        <w:t>Δευτέρα 13 Μαρτίου</w:t>
      </w:r>
      <w:r w:rsidRPr="00FA131E">
        <w:rPr>
          <w:rFonts w:eastAsia="Times New Roman" w:cs="Times New Roman"/>
          <w:color w:val="000000"/>
        </w:rPr>
        <w:t xml:space="preserve"> σας καλούμε να παρακολουθήσετε το σεμινάριο που πραγματοποιείται </w:t>
      </w:r>
      <w:r w:rsidRPr="003B5EF6">
        <w:rPr>
          <w:rFonts w:eastAsia="Times New Roman" w:cs="Times New Roman"/>
          <w:color w:val="000000"/>
        </w:rPr>
        <w:t xml:space="preserve">με </w:t>
      </w:r>
      <w:r w:rsidRPr="00FA131E">
        <w:rPr>
          <w:rFonts w:eastAsia="Times New Roman" w:cs="Times New Roman"/>
          <w:b/>
          <w:color w:val="000000"/>
        </w:rPr>
        <w:t xml:space="preserve">την υποστήριξη της Εισαγωγικής Κατεύθυνσης Διοίκησης Τουριστικών Επιχειρήσεων και Επιχειρήσεων Φιλοξενίας </w:t>
      </w:r>
      <w:r w:rsidRPr="00FA131E">
        <w:rPr>
          <w:rFonts w:eastAsia="Times New Roman" w:cs="Times New Roman"/>
          <w:color w:val="000000"/>
        </w:rPr>
        <w:t>του τμήματος Διοίκησης Επιχειρήσεων για τους φοιτητές του ΤΕΙ Αθήνας για να μάθετε περισσότερα για το πως μπορείτε να δραστηριοποιείστε στο διαδίκτυο.</w:t>
      </w:r>
    </w:p>
    <w:p w:rsidR="00FA131E" w:rsidRPr="00FA131E" w:rsidRDefault="00FA131E" w:rsidP="00FA131E">
      <w:pPr>
        <w:spacing w:after="0" w:line="240" w:lineRule="auto"/>
        <w:rPr>
          <w:rFonts w:eastAsia="Times New Roman" w:cs="Times New Roman"/>
          <w:sz w:val="24"/>
          <w:szCs w:val="24"/>
        </w:rPr>
      </w:pPr>
    </w:p>
    <w:p w:rsidR="00FA131E" w:rsidRPr="003B5EF6" w:rsidRDefault="00FA131E" w:rsidP="00FA131E">
      <w:pPr>
        <w:spacing w:after="0" w:line="240" w:lineRule="auto"/>
        <w:rPr>
          <w:rFonts w:eastAsia="Times New Roman" w:cs="Times New Roman"/>
          <w:color w:val="000000"/>
        </w:rPr>
      </w:pPr>
      <w:r w:rsidRPr="00FA131E">
        <w:rPr>
          <w:rFonts w:eastAsia="Times New Roman" w:cs="Times New Roman"/>
          <w:color w:val="000000"/>
        </w:rPr>
        <w:t xml:space="preserve">Το σεμινάριο απευθύνεται σε όλους τους φοιτητές (προπτυχιακούς και μεταπτυχιακούς) και αποφοίτους. Μπορείτε κι εσείς όπως πολλοί άλλοι να αξιοποιήσετε το διαδίκτυο με σκοπό να αναβαθμίσετε το βιογραφικό σας, να αναπτύξετε τις δεξιότητες σας, να διεκδικήσετε θέσεις σχετικές με την </w:t>
      </w:r>
      <w:proofErr w:type="spellStart"/>
      <w:r w:rsidRPr="00FA131E">
        <w:rPr>
          <w:rFonts w:eastAsia="Times New Roman" w:cs="Times New Roman"/>
          <w:color w:val="000000"/>
        </w:rPr>
        <w:t>online</w:t>
      </w:r>
      <w:proofErr w:type="spellEnd"/>
      <w:r w:rsidRPr="00FA131E">
        <w:rPr>
          <w:rFonts w:eastAsia="Times New Roman" w:cs="Times New Roman"/>
          <w:color w:val="000000"/>
        </w:rPr>
        <w:t xml:space="preserve"> διαφήμιση κα. Στο 3ωρο σεμινάριο θα αποκτήσετε μία καλή βάση γνώσεων για τις μηχανές αναζήτησης, την ψηφιακή διαφήμιση, τα </w:t>
      </w:r>
      <w:proofErr w:type="spellStart"/>
      <w:r w:rsidRPr="00FA131E">
        <w:rPr>
          <w:rFonts w:eastAsia="Times New Roman" w:cs="Times New Roman"/>
          <w:color w:val="000000"/>
        </w:rPr>
        <w:t>analytics</w:t>
      </w:r>
      <w:proofErr w:type="spellEnd"/>
      <w:r w:rsidRPr="00FA131E">
        <w:rPr>
          <w:rFonts w:eastAsia="Times New Roman" w:cs="Times New Roman"/>
          <w:color w:val="000000"/>
        </w:rPr>
        <w:t xml:space="preserve"> και πολλά ακόμα. Μετά την ολοκληρωμένη </w:t>
      </w:r>
      <w:r w:rsidR="000D24B6" w:rsidRPr="003B5EF6">
        <w:rPr>
          <w:rFonts w:eastAsia="Times New Roman" w:cs="Times New Roman"/>
          <w:color w:val="000000"/>
        </w:rPr>
        <w:t>παρακολούθηση του σεμιναρίου</w:t>
      </w:r>
      <w:r w:rsidRPr="00FA131E">
        <w:rPr>
          <w:rFonts w:eastAsia="Times New Roman" w:cs="Times New Roman"/>
          <w:color w:val="000000"/>
        </w:rPr>
        <w:t xml:space="preserve"> θα λάβετε, εντός 1 εβδομάδας, ηλεκτρονικά βεβαίωση παρακολούθησης.</w:t>
      </w:r>
    </w:p>
    <w:p w:rsidR="00FA131E" w:rsidRPr="003B5EF6" w:rsidRDefault="00FA131E" w:rsidP="00FA131E">
      <w:pPr>
        <w:spacing w:after="0" w:line="240" w:lineRule="auto"/>
        <w:rPr>
          <w:rFonts w:eastAsia="Times New Roman" w:cs="Times New Roman"/>
          <w:color w:val="000000"/>
        </w:rPr>
      </w:pPr>
    </w:p>
    <w:p w:rsidR="00FA131E" w:rsidRPr="00FA131E" w:rsidRDefault="00FA131E" w:rsidP="00FA131E">
      <w:pPr>
        <w:spacing w:after="240" w:line="240" w:lineRule="auto"/>
        <w:rPr>
          <w:rFonts w:eastAsia="Times New Roman" w:cs="Times New Roman"/>
          <w:sz w:val="24"/>
          <w:szCs w:val="24"/>
        </w:rPr>
      </w:pPr>
    </w:p>
    <w:p w:rsidR="00FA131E" w:rsidRPr="00FA131E" w:rsidRDefault="0046707B" w:rsidP="00FA131E">
      <w:pPr>
        <w:spacing w:after="0" w:line="240" w:lineRule="auto"/>
        <w:rPr>
          <w:rFonts w:eastAsia="Times New Roman" w:cs="Times New Roman"/>
          <w:sz w:val="24"/>
          <w:szCs w:val="24"/>
        </w:rPr>
      </w:pPr>
      <w:hyperlink r:id="rId4" w:tgtFrame="_blank" w:history="1">
        <w:r w:rsidR="00FA131E" w:rsidRPr="003B5EF6">
          <w:rPr>
            <w:rFonts w:eastAsia="Times New Roman" w:cs="Times New Roman"/>
            <w:color w:val="0000FF"/>
            <w:u w:val="single"/>
          </w:rPr>
          <w:t>Εγγραφείτε εδώ</w:t>
        </w:r>
      </w:hyperlink>
      <w:r w:rsidR="00FA131E" w:rsidRPr="00FA131E">
        <w:rPr>
          <w:rFonts w:eastAsia="Times New Roman" w:cs="Times New Roman"/>
          <w:color w:val="000000"/>
        </w:rPr>
        <w:t xml:space="preserve"> για το 3ωρο σεμινάριο του </w:t>
      </w:r>
      <w:proofErr w:type="spellStart"/>
      <w:r w:rsidR="00FA131E" w:rsidRPr="00FA131E">
        <w:rPr>
          <w:rFonts w:eastAsia="Times New Roman" w:cs="Times New Roman"/>
          <w:color w:val="000000"/>
        </w:rPr>
        <w:t>Grow</w:t>
      </w:r>
      <w:proofErr w:type="spellEnd"/>
      <w:r w:rsidR="00FA131E" w:rsidRPr="00FA131E">
        <w:rPr>
          <w:rFonts w:eastAsia="Times New Roman" w:cs="Times New Roman"/>
          <w:color w:val="000000"/>
        </w:rPr>
        <w:t xml:space="preserve"> Greek </w:t>
      </w:r>
      <w:proofErr w:type="spellStart"/>
      <w:r w:rsidR="00FA131E" w:rsidRPr="00FA131E">
        <w:rPr>
          <w:rFonts w:eastAsia="Times New Roman" w:cs="Times New Roman"/>
          <w:color w:val="000000"/>
        </w:rPr>
        <w:t>Tourism</w:t>
      </w:r>
      <w:proofErr w:type="spellEnd"/>
      <w:r w:rsidR="00FA131E" w:rsidRPr="00FA131E">
        <w:rPr>
          <w:rFonts w:eastAsia="Times New Roman" w:cs="Times New Roman"/>
          <w:color w:val="000000"/>
        </w:rPr>
        <w:t xml:space="preserve"> </w:t>
      </w:r>
      <w:proofErr w:type="spellStart"/>
      <w:r w:rsidR="00FA131E" w:rsidRPr="00FA131E">
        <w:rPr>
          <w:rFonts w:eastAsia="Times New Roman" w:cs="Times New Roman"/>
          <w:color w:val="000000"/>
        </w:rPr>
        <w:t>Online</w:t>
      </w:r>
      <w:proofErr w:type="spellEnd"/>
      <w:r w:rsidR="00FA131E" w:rsidRPr="00FA131E">
        <w:rPr>
          <w:rFonts w:eastAsia="Times New Roman" w:cs="Times New Roman"/>
          <w:color w:val="000000"/>
        </w:rPr>
        <w:t xml:space="preserve">. Θα τηρηθεί σειρά προτεραιότητας </w:t>
      </w:r>
      <w:r w:rsidR="00FA131E" w:rsidRPr="00FA131E">
        <w:rPr>
          <w:rFonts w:eastAsia="Times New Roman" w:cs="Times New Roman"/>
          <w:b/>
          <w:bCs/>
          <w:color w:val="000000"/>
        </w:rPr>
        <w:t>(ώρα προσέλευσης 10:20).</w:t>
      </w:r>
    </w:p>
    <w:p w:rsidR="00FA131E" w:rsidRPr="007E4C13"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r w:rsidRPr="00FA131E">
        <w:rPr>
          <w:rFonts w:eastAsia="Times New Roman" w:cs="Times New Roman"/>
          <w:b/>
          <w:bCs/>
          <w:color w:val="000000"/>
        </w:rPr>
        <w:t>Δευτέρα 13 Μαρτίου 2017, 11:00 με 14:30</w:t>
      </w:r>
    </w:p>
    <w:p w:rsidR="00FA131E" w:rsidRPr="00FA131E" w:rsidRDefault="0046707B" w:rsidP="00FA131E">
      <w:pPr>
        <w:spacing w:after="0" w:line="240" w:lineRule="auto"/>
        <w:rPr>
          <w:rFonts w:eastAsia="Times New Roman" w:cs="Times New Roman"/>
          <w:sz w:val="24"/>
          <w:szCs w:val="24"/>
        </w:rPr>
      </w:pPr>
      <w:hyperlink r:id="rId5" w:tgtFrame="_blank" w:history="1">
        <w:r w:rsidR="00FA131E" w:rsidRPr="003B5EF6">
          <w:rPr>
            <w:rFonts w:eastAsia="Times New Roman" w:cs="Times New Roman"/>
            <w:color w:val="0000FF"/>
            <w:sz w:val="20"/>
            <w:u w:val="single"/>
          </w:rPr>
          <w:t>Συνεδριακό Κέντρο του ΤΕΙ Αθήνας</w:t>
        </w:r>
      </w:hyperlink>
      <w:r w:rsidR="00FA131E" w:rsidRPr="00FA131E">
        <w:rPr>
          <w:rFonts w:eastAsia="Times New Roman" w:cs="Times New Roman"/>
          <w:color w:val="000000"/>
        </w:rPr>
        <w:t xml:space="preserve"> </w:t>
      </w:r>
    </w:p>
    <w:p w:rsidR="00FA131E" w:rsidRPr="00FA131E"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r w:rsidRPr="00FA131E">
        <w:rPr>
          <w:rFonts w:eastAsia="Times New Roman" w:cs="Times New Roman"/>
          <w:color w:val="000000"/>
        </w:rPr>
        <w:t>Επίσης, δημιουργήστε το εξατομικευμένο πλάνο εκμάθησής σας στην ηλεκτρονική πλατφόρμα του</w:t>
      </w:r>
      <w:hyperlink r:id="rId6" w:tgtFrame="_blank" w:history="1">
        <w:r w:rsidRPr="003B5EF6">
          <w:rPr>
            <w:rFonts w:eastAsia="Times New Roman" w:cs="Times New Roman"/>
            <w:color w:val="000000"/>
          </w:rPr>
          <w:t xml:space="preserve"> </w:t>
        </w:r>
        <w:proofErr w:type="spellStart"/>
        <w:r w:rsidRPr="003B5EF6">
          <w:rPr>
            <w:rFonts w:eastAsia="Times New Roman" w:cs="Times New Roman"/>
            <w:color w:val="0000FF"/>
            <w:u w:val="single"/>
          </w:rPr>
          <w:t>Grow</w:t>
        </w:r>
        <w:proofErr w:type="spellEnd"/>
        <w:r w:rsidRPr="003B5EF6">
          <w:rPr>
            <w:rFonts w:eastAsia="Times New Roman" w:cs="Times New Roman"/>
            <w:color w:val="0000FF"/>
            <w:u w:val="single"/>
          </w:rPr>
          <w:t xml:space="preserve"> Greek </w:t>
        </w:r>
        <w:proofErr w:type="spellStart"/>
        <w:r w:rsidRPr="003B5EF6">
          <w:rPr>
            <w:rFonts w:eastAsia="Times New Roman" w:cs="Times New Roman"/>
            <w:color w:val="0000FF"/>
            <w:u w:val="single"/>
          </w:rPr>
          <w:t>Tourism</w:t>
        </w:r>
        <w:proofErr w:type="spellEnd"/>
        <w:r w:rsidRPr="003B5EF6">
          <w:rPr>
            <w:rFonts w:eastAsia="Times New Roman" w:cs="Times New Roman"/>
            <w:color w:val="0000FF"/>
            <w:u w:val="single"/>
          </w:rPr>
          <w:t xml:space="preserve"> </w:t>
        </w:r>
        <w:proofErr w:type="spellStart"/>
        <w:r w:rsidRPr="003B5EF6">
          <w:rPr>
            <w:rFonts w:eastAsia="Times New Roman" w:cs="Times New Roman"/>
            <w:color w:val="0000FF"/>
            <w:u w:val="single"/>
          </w:rPr>
          <w:t>Online</w:t>
        </w:r>
        <w:proofErr w:type="spellEnd"/>
      </w:hyperlink>
      <w:r w:rsidRPr="00FA131E">
        <w:rPr>
          <w:rFonts w:eastAsia="Times New Roman" w:cs="Times New Roman"/>
          <w:color w:val="000000"/>
        </w:rPr>
        <w:t xml:space="preserve"> και επωφεληθείτε από περαιτέρω εκπαίδευση της </w:t>
      </w:r>
      <w:proofErr w:type="spellStart"/>
      <w:r w:rsidRPr="00FA131E">
        <w:rPr>
          <w:rFonts w:eastAsia="Times New Roman" w:cs="Times New Roman"/>
          <w:color w:val="000000"/>
        </w:rPr>
        <w:t>Google</w:t>
      </w:r>
      <w:proofErr w:type="spellEnd"/>
      <w:r w:rsidRPr="00FA131E">
        <w:rPr>
          <w:rFonts w:eastAsia="Times New Roman" w:cs="Times New Roman"/>
          <w:color w:val="000000"/>
        </w:rPr>
        <w:t xml:space="preserve"> στο δικό σας ρυθμό. Αφού ολοκληρώσετε την εκπαίδευση μπορείτε να πάρετε και την πιστοποίηση με την υπογραφή του </w:t>
      </w:r>
      <w:proofErr w:type="spellStart"/>
      <w:r w:rsidRPr="00FA131E">
        <w:rPr>
          <w:rFonts w:eastAsia="Times New Roman" w:cs="Times New Roman"/>
          <w:color w:val="000000"/>
        </w:rPr>
        <w:t>Grow</w:t>
      </w:r>
      <w:proofErr w:type="spellEnd"/>
      <w:r w:rsidRPr="00FA131E">
        <w:rPr>
          <w:rFonts w:eastAsia="Times New Roman" w:cs="Times New Roman"/>
          <w:color w:val="000000"/>
        </w:rPr>
        <w:t xml:space="preserve"> Greek </w:t>
      </w:r>
      <w:proofErr w:type="spellStart"/>
      <w:r w:rsidRPr="00FA131E">
        <w:rPr>
          <w:rFonts w:eastAsia="Times New Roman" w:cs="Times New Roman"/>
          <w:color w:val="000000"/>
        </w:rPr>
        <w:t>Tourism</w:t>
      </w:r>
      <w:proofErr w:type="spellEnd"/>
      <w:r w:rsidRPr="00FA131E">
        <w:rPr>
          <w:rFonts w:eastAsia="Times New Roman" w:cs="Times New Roman"/>
          <w:color w:val="000000"/>
        </w:rPr>
        <w:t xml:space="preserve"> </w:t>
      </w:r>
      <w:proofErr w:type="spellStart"/>
      <w:r w:rsidRPr="00FA131E">
        <w:rPr>
          <w:rFonts w:eastAsia="Times New Roman" w:cs="Times New Roman"/>
          <w:color w:val="000000"/>
        </w:rPr>
        <w:t>Online</w:t>
      </w:r>
      <w:proofErr w:type="spellEnd"/>
      <w:r w:rsidRPr="00FA131E">
        <w:rPr>
          <w:rFonts w:eastAsia="Times New Roman" w:cs="Times New Roman"/>
          <w:color w:val="000000"/>
        </w:rPr>
        <w:t xml:space="preserve"> της </w:t>
      </w:r>
      <w:proofErr w:type="spellStart"/>
      <w:r w:rsidRPr="00FA131E">
        <w:rPr>
          <w:rFonts w:eastAsia="Times New Roman" w:cs="Times New Roman"/>
          <w:color w:val="000000"/>
        </w:rPr>
        <w:t>Google</w:t>
      </w:r>
      <w:proofErr w:type="spellEnd"/>
      <w:r w:rsidRPr="00FA131E">
        <w:rPr>
          <w:rFonts w:eastAsia="Times New Roman" w:cs="Times New Roman"/>
          <w:color w:val="000000"/>
        </w:rPr>
        <w:t xml:space="preserve"> και του IAB Europe.</w:t>
      </w:r>
    </w:p>
    <w:p w:rsidR="00FA131E" w:rsidRPr="00FA131E" w:rsidRDefault="00FA131E" w:rsidP="00FA131E">
      <w:pPr>
        <w:spacing w:after="0" w:line="240" w:lineRule="auto"/>
        <w:rPr>
          <w:rFonts w:eastAsia="Times New Roman" w:cs="Times New Roman"/>
          <w:sz w:val="24"/>
          <w:szCs w:val="24"/>
        </w:rPr>
      </w:pPr>
    </w:p>
    <w:p w:rsidR="00FA131E" w:rsidRPr="00FA131E" w:rsidRDefault="00FA131E" w:rsidP="00FA131E">
      <w:pPr>
        <w:spacing w:after="0" w:line="240" w:lineRule="auto"/>
        <w:rPr>
          <w:rFonts w:eastAsia="Times New Roman" w:cs="Times New Roman"/>
          <w:sz w:val="24"/>
          <w:szCs w:val="24"/>
        </w:rPr>
      </w:pPr>
      <w:r w:rsidRPr="00FA131E">
        <w:rPr>
          <w:rFonts w:eastAsia="Times New Roman" w:cs="Times New Roman"/>
          <w:color w:val="000000"/>
        </w:rPr>
        <w:t>Ανυπομονούμε να σας δούμε!</w:t>
      </w:r>
    </w:p>
    <w:p w:rsidR="00FA131E" w:rsidRPr="003B5EF6" w:rsidRDefault="00FA131E" w:rsidP="00FA131E">
      <w:pPr>
        <w:spacing w:after="0" w:line="240" w:lineRule="auto"/>
        <w:rPr>
          <w:rFonts w:eastAsia="Times New Roman" w:cs="Times New Roman"/>
          <w:sz w:val="24"/>
          <w:szCs w:val="24"/>
        </w:rPr>
      </w:pPr>
    </w:p>
    <w:p w:rsidR="00F201BB" w:rsidRPr="00FA131E" w:rsidRDefault="00F201BB" w:rsidP="00FA131E">
      <w:pPr>
        <w:spacing w:after="0" w:line="240" w:lineRule="auto"/>
        <w:rPr>
          <w:rFonts w:eastAsia="Times New Roman" w:cs="Times New Roman"/>
          <w:sz w:val="24"/>
          <w:szCs w:val="24"/>
        </w:rPr>
      </w:pPr>
    </w:p>
    <w:p w:rsidR="0026316C" w:rsidRPr="003B5EF6" w:rsidRDefault="00117334">
      <w:r>
        <w:rPr>
          <w:noProof/>
        </w:rPr>
        <w:drawing>
          <wp:inline distT="0" distB="0" distL="0" distR="0">
            <wp:extent cx="2611120" cy="1222375"/>
            <wp:effectExtent l="19050" t="0" r="0" b="0"/>
            <wp:docPr id="3" name="Εικόνα 2" descr="C:\Users\Rania\AppData\Local\Temp\greece_206x96-Git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ia\AppData\Local\Temp\greece_206x96-Gitkit.png"/>
                    <pic:cNvPicPr>
                      <a:picLocks noChangeAspect="1" noChangeArrowheads="1"/>
                    </pic:cNvPicPr>
                  </pic:nvPicPr>
                  <pic:blipFill>
                    <a:blip r:embed="rId7"/>
                    <a:srcRect/>
                    <a:stretch>
                      <a:fillRect/>
                    </a:stretch>
                  </pic:blipFill>
                  <pic:spPr bwMode="auto">
                    <a:xfrm>
                      <a:off x="0" y="0"/>
                      <a:ext cx="2611120" cy="1222375"/>
                    </a:xfrm>
                    <a:prstGeom prst="rect">
                      <a:avLst/>
                    </a:prstGeom>
                    <a:noFill/>
                    <a:ln w="9525">
                      <a:noFill/>
                      <a:miter lim="800000"/>
                      <a:headEnd/>
                      <a:tailEnd/>
                    </a:ln>
                  </pic:spPr>
                </pic:pic>
              </a:graphicData>
            </a:graphic>
          </wp:inline>
        </w:drawing>
      </w:r>
    </w:p>
    <w:sectPr w:rsidR="0026316C" w:rsidRPr="003B5EF6" w:rsidSect="00DA67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1E"/>
    <w:rsid w:val="000D24B6"/>
    <w:rsid w:val="00117334"/>
    <w:rsid w:val="0026316C"/>
    <w:rsid w:val="003B5EF6"/>
    <w:rsid w:val="0046707B"/>
    <w:rsid w:val="00615F11"/>
    <w:rsid w:val="007E4C13"/>
    <w:rsid w:val="00DA67B0"/>
    <w:rsid w:val="00F201BB"/>
    <w:rsid w:val="00FA13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AC437-711C-4F9F-9F17-A5EADD00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131E"/>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FA131E"/>
    <w:rPr>
      <w:color w:val="0000FF"/>
      <w:u w:val="single"/>
    </w:rPr>
  </w:style>
  <w:style w:type="paragraph" w:styleId="a3">
    <w:name w:val="Balloon Text"/>
    <w:basedOn w:val="a"/>
    <w:link w:val="Char"/>
    <w:uiPriority w:val="99"/>
    <w:semiHidden/>
    <w:unhideWhenUsed/>
    <w:rsid w:val="00F201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5633">
      <w:bodyDiv w:val="1"/>
      <w:marLeft w:val="0"/>
      <w:marRight w:val="0"/>
      <w:marTop w:val="0"/>
      <w:marBottom w:val="0"/>
      <w:divBdr>
        <w:top w:val="none" w:sz="0" w:space="0" w:color="auto"/>
        <w:left w:val="none" w:sz="0" w:space="0" w:color="auto"/>
        <w:bottom w:val="none" w:sz="0" w:space="0" w:color="auto"/>
        <w:right w:val="none" w:sz="0" w:space="0" w:color="auto"/>
      </w:divBdr>
    </w:div>
    <w:div w:id="724257486">
      <w:bodyDiv w:val="1"/>
      <w:marLeft w:val="0"/>
      <w:marRight w:val="0"/>
      <w:marTop w:val="0"/>
      <w:marBottom w:val="0"/>
      <w:divBdr>
        <w:top w:val="none" w:sz="0" w:space="0" w:color="auto"/>
        <w:left w:val="none" w:sz="0" w:space="0" w:color="auto"/>
        <w:bottom w:val="none" w:sz="0" w:space="0" w:color="auto"/>
        <w:right w:val="none" w:sz="0" w:space="0" w:color="auto"/>
      </w:divBdr>
    </w:div>
    <w:div w:id="10827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ktourism.withgoogle.com/certification?utm_source=Universities&amp;utm_medium=email&amp;utm_campaign=opa-eap" TargetMode="External"/><Relationship Id="rId5" Type="http://schemas.openxmlformats.org/officeDocument/2006/relationships/hyperlink" Target="https://www.google.gr/maps/place/%CE%A4%CE%95%CE%99+%CE%91%CE%B8%CE%AE%CE%BD%CE%B1%CF%82/@38.0026243,23.6737239,17z/data=%213m1%214b1%214m5%213m4%211s0x14a1bcb177440b81:0xaee82bf7ffca81b1%218m2%213d38.0026243%214d23.6759126" TargetMode="External"/><Relationship Id="rId4" Type="http://schemas.openxmlformats.org/officeDocument/2006/relationships/hyperlink" Target="https://goo.gl/6YIOr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dc:creator>
  <cp:keywords/>
  <dc:description/>
  <cp:lastModifiedBy>user</cp:lastModifiedBy>
  <cp:revision>2</cp:revision>
  <dcterms:created xsi:type="dcterms:W3CDTF">2017-03-01T07:09:00Z</dcterms:created>
  <dcterms:modified xsi:type="dcterms:W3CDTF">2017-03-01T07:09:00Z</dcterms:modified>
</cp:coreProperties>
</file>