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56" w:rsidRPr="005C5201" w:rsidRDefault="00984156" w:rsidP="00984156">
      <w:pPr>
        <w:pStyle w:val="a3"/>
        <w:rPr>
          <w:rFonts w:ascii="Times New Roman" w:hAnsi="Times New Roman"/>
          <w:sz w:val="26"/>
          <w:szCs w:val="26"/>
        </w:rPr>
      </w:pPr>
      <w:r w:rsidRPr="005C5201">
        <w:rPr>
          <w:rFonts w:ascii="Times New Roman" w:eastAsia="Calibri" w:hAnsi="Times New Roman"/>
          <w:noProof/>
          <w:sz w:val="26"/>
          <w:szCs w:val="26"/>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904240" cy="714375"/>
            <wp:effectExtent l="1905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srcRect l="44374" r="39424" b="15730"/>
                    <a:stretch>
                      <a:fillRect/>
                    </a:stretch>
                  </pic:blipFill>
                  <pic:spPr bwMode="auto">
                    <a:xfrm>
                      <a:off x="0" y="0"/>
                      <a:ext cx="904240" cy="714375"/>
                    </a:xfrm>
                    <a:prstGeom prst="rect">
                      <a:avLst/>
                    </a:prstGeom>
                    <a:noFill/>
                  </pic:spPr>
                </pic:pic>
              </a:graphicData>
            </a:graphic>
          </wp:anchor>
        </w:drawing>
      </w:r>
      <w:r w:rsidRPr="005C5201">
        <w:rPr>
          <w:rFonts w:ascii="Times New Roman" w:hAnsi="Times New Roman"/>
          <w:sz w:val="26"/>
          <w:szCs w:val="26"/>
        </w:rPr>
        <w:t xml:space="preserve">Ελληνική Δημοκρατία </w:t>
      </w:r>
    </w:p>
    <w:p w:rsidR="00984156" w:rsidRPr="005C5201" w:rsidRDefault="00984156" w:rsidP="00984156">
      <w:pPr>
        <w:pStyle w:val="a3"/>
        <w:rPr>
          <w:rFonts w:ascii="Times New Roman" w:hAnsi="Times New Roman"/>
          <w:sz w:val="26"/>
          <w:szCs w:val="26"/>
        </w:rPr>
      </w:pPr>
      <w:r w:rsidRPr="005C5201">
        <w:rPr>
          <w:rFonts w:ascii="Times New Roman" w:hAnsi="Times New Roman"/>
          <w:sz w:val="26"/>
          <w:szCs w:val="26"/>
        </w:rPr>
        <w:t>Τεχνολογικό Εκπαιδευτικό Ίδρυμα Αθήνας</w:t>
      </w:r>
    </w:p>
    <w:p w:rsidR="00984156" w:rsidRPr="005C5201" w:rsidRDefault="00984156" w:rsidP="00984156">
      <w:pPr>
        <w:pStyle w:val="a3"/>
        <w:rPr>
          <w:rFonts w:ascii="Times New Roman" w:hAnsi="Times New Roman"/>
          <w:sz w:val="26"/>
          <w:szCs w:val="26"/>
        </w:rPr>
      </w:pPr>
      <w:r w:rsidRPr="005C5201">
        <w:rPr>
          <w:rFonts w:ascii="Times New Roman" w:hAnsi="Times New Roman"/>
          <w:sz w:val="26"/>
          <w:szCs w:val="26"/>
        </w:rPr>
        <w:t>Σχολή Επαγγελμάτων Υγείας και Πρόνοιας</w:t>
      </w:r>
    </w:p>
    <w:p w:rsidR="00984156" w:rsidRPr="00C43523" w:rsidRDefault="00984156" w:rsidP="00984156">
      <w:pPr>
        <w:pStyle w:val="a3"/>
        <w:jc w:val="center"/>
        <w:rPr>
          <w:rFonts w:eastAsia="Calibri" w:cs="Arial"/>
          <w:sz w:val="26"/>
          <w:szCs w:val="26"/>
          <w:lang w:eastAsia="en-US"/>
        </w:rPr>
      </w:pPr>
    </w:p>
    <w:p w:rsidR="00984156" w:rsidRPr="00C95324" w:rsidRDefault="00AF59F2" w:rsidP="00984156">
      <w:pPr>
        <w:rPr>
          <w:rFonts w:eastAsia="Calibri"/>
          <w:lang w:val="el-GR"/>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page">
                  <wp:posOffset>1137920</wp:posOffset>
                </wp:positionH>
                <wp:positionV relativeFrom="page">
                  <wp:posOffset>1768475</wp:posOffset>
                </wp:positionV>
                <wp:extent cx="4901565" cy="775335"/>
                <wp:effectExtent l="4445" t="0" r="0" b="127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84156" w:rsidRPr="005C5201" w:rsidRDefault="00984156" w:rsidP="00984156">
                            <w:pPr>
                              <w:jc w:val="center"/>
                              <w:rPr>
                                <w:rFonts w:eastAsia="Calibri"/>
                                <w:sz w:val="26"/>
                                <w:szCs w:val="26"/>
                                <w:lang w:val="el-GR"/>
                              </w:rPr>
                            </w:pPr>
                            <w:proofErr w:type="spellStart"/>
                            <w:r w:rsidRPr="005C5201">
                              <w:rPr>
                                <w:rFonts w:eastAsia="Calibri"/>
                                <w:sz w:val="26"/>
                                <w:szCs w:val="26"/>
                                <w:lang w:val="el-GR"/>
                              </w:rPr>
                              <w:t>Διατμηματικό</w:t>
                            </w:r>
                            <w:proofErr w:type="spellEnd"/>
                            <w:r w:rsidRPr="005C5201">
                              <w:rPr>
                                <w:rFonts w:eastAsia="Calibri"/>
                                <w:sz w:val="26"/>
                                <w:szCs w:val="26"/>
                                <w:lang w:val="el-GR"/>
                              </w:rPr>
                              <w:t xml:space="preserve"> Πρόγραμμα Μεταπτυχιακών Σπουδών</w:t>
                            </w:r>
                          </w:p>
                          <w:p w:rsidR="00984156" w:rsidRPr="005C5201" w:rsidRDefault="00984156" w:rsidP="00984156">
                            <w:pPr>
                              <w:jc w:val="center"/>
                              <w:rPr>
                                <w:rFonts w:eastAsia="Calibri"/>
                                <w:sz w:val="26"/>
                                <w:szCs w:val="26"/>
                                <w:lang w:val="el-GR"/>
                              </w:rPr>
                            </w:pPr>
                            <w:r w:rsidRPr="005C5201">
                              <w:rPr>
                                <w:rFonts w:eastAsia="Calibri"/>
                                <w:sz w:val="26"/>
                                <w:szCs w:val="26"/>
                                <w:lang w:val="el-GR"/>
                              </w:rPr>
                              <w:t>Τμημάτων Ιατρικών Εργαστηρίων  &amp;  Προσχολικής Αγωγής</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89.6pt;margin-top:139.25pt;width:385.95pt;height:6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" filled="f" stroked="f" strokeweight=".5pt">
                <v:textbox style="mso-fit-shape-to-text:t" inset="0,0,0,0">
                  <w:txbxContent>
                    <w:p w:rsidR="00984156" w:rsidRPr="005C5201" w:rsidRDefault="00984156" w:rsidP="00984156">
                      <w:pPr>
                        <w:jc w:val="center"/>
                        <w:rPr>
                          <w:rFonts w:eastAsia="Calibri"/>
                          <w:sz w:val="26"/>
                          <w:szCs w:val="26"/>
                          <w:lang w:val="el-GR"/>
                        </w:rPr>
                      </w:pPr>
                      <w:proofErr w:type="spellStart"/>
                      <w:r w:rsidRPr="005C5201">
                        <w:rPr>
                          <w:rFonts w:eastAsia="Calibri"/>
                          <w:sz w:val="26"/>
                          <w:szCs w:val="26"/>
                          <w:lang w:val="el-GR"/>
                        </w:rPr>
                        <w:t>Διατμηματικό</w:t>
                      </w:r>
                      <w:proofErr w:type="spellEnd"/>
                      <w:r w:rsidRPr="005C5201">
                        <w:rPr>
                          <w:rFonts w:eastAsia="Calibri"/>
                          <w:sz w:val="26"/>
                          <w:szCs w:val="26"/>
                          <w:lang w:val="el-GR"/>
                        </w:rPr>
                        <w:t xml:space="preserve"> Πρόγραμμα Μεταπτυχιακών Σπουδών</w:t>
                      </w:r>
                    </w:p>
                    <w:p w:rsidR="00984156" w:rsidRPr="005C5201" w:rsidRDefault="00984156" w:rsidP="00984156">
                      <w:pPr>
                        <w:jc w:val="center"/>
                        <w:rPr>
                          <w:rFonts w:eastAsia="Calibri"/>
                          <w:sz w:val="26"/>
                          <w:szCs w:val="26"/>
                          <w:lang w:val="el-GR"/>
                        </w:rPr>
                      </w:pPr>
                      <w:r w:rsidRPr="005C5201">
                        <w:rPr>
                          <w:rFonts w:eastAsia="Calibri"/>
                          <w:sz w:val="26"/>
                          <w:szCs w:val="26"/>
                          <w:lang w:val="el-GR"/>
                        </w:rPr>
                        <w:t>Τμημάτων Ιατρικών Εργαστηρίων  &amp;  Προσχολικής Αγωγής</w:t>
                      </w:r>
                    </w:p>
                  </w:txbxContent>
                </v:textbox>
                <w10:wrap anchorx="page" anchory="page"/>
              </v:shape>
            </w:pict>
          </mc:Fallback>
        </mc:AlternateContent>
      </w:r>
    </w:p>
    <w:p w:rsidR="00984156" w:rsidRPr="00C95324" w:rsidRDefault="00984156" w:rsidP="00984156">
      <w:pPr>
        <w:rPr>
          <w:rFonts w:eastAsia="Calibri"/>
          <w:lang w:val="el-GR"/>
        </w:rPr>
      </w:pPr>
    </w:p>
    <w:p w:rsidR="005C5201" w:rsidRDefault="005C5201" w:rsidP="00984156">
      <w:pPr>
        <w:jc w:val="center"/>
        <w:rPr>
          <w:rFonts w:eastAsia="Calibri"/>
          <w:b/>
          <w:sz w:val="28"/>
          <w:lang w:val="el-GR"/>
        </w:rPr>
      </w:pPr>
    </w:p>
    <w:p w:rsidR="00984156" w:rsidRPr="005C5201" w:rsidRDefault="00984156" w:rsidP="00984156">
      <w:pPr>
        <w:jc w:val="center"/>
        <w:rPr>
          <w:rFonts w:eastAsia="Calibri"/>
          <w:b/>
          <w:sz w:val="28"/>
          <w:lang w:val="el-GR"/>
        </w:rPr>
      </w:pPr>
      <w:r w:rsidRPr="005C5201">
        <w:rPr>
          <w:rFonts w:eastAsia="Calibri"/>
          <w:b/>
          <w:sz w:val="28"/>
          <w:lang w:val="el-GR"/>
        </w:rPr>
        <w:t xml:space="preserve">«Παιδαγωγικά μέσω Καινοτόμων Προσεγγίσεων, </w:t>
      </w:r>
    </w:p>
    <w:p w:rsidR="00984156" w:rsidRPr="005C5201" w:rsidRDefault="00984156" w:rsidP="00984156">
      <w:pPr>
        <w:jc w:val="center"/>
        <w:rPr>
          <w:rFonts w:eastAsia="Calibri"/>
          <w:b/>
          <w:sz w:val="28"/>
          <w:lang w:val="el-GR"/>
        </w:rPr>
      </w:pPr>
      <w:r w:rsidRPr="005C5201">
        <w:rPr>
          <w:rFonts w:eastAsia="Calibri"/>
          <w:b/>
          <w:sz w:val="28"/>
          <w:lang w:val="el-GR"/>
        </w:rPr>
        <w:t>Τεχνολογίες και Εκπαίδευση»</w:t>
      </w:r>
    </w:p>
    <w:p w:rsidR="00C14864" w:rsidRDefault="00C14864" w:rsidP="00984156">
      <w:pPr>
        <w:jc w:val="right"/>
        <w:rPr>
          <w:lang w:val="el-GR"/>
        </w:rPr>
      </w:pPr>
    </w:p>
    <w:p w:rsidR="00C14864" w:rsidRPr="005C5201" w:rsidRDefault="00C14864" w:rsidP="00C14864">
      <w:pPr>
        <w:jc w:val="center"/>
        <w:rPr>
          <w:b/>
          <w:lang w:val="el-GR"/>
        </w:rPr>
      </w:pPr>
      <w:r w:rsidRPr="005C5201">
        <w:rPr>
          <w:b/>
          <w:lang w:val="el-GR"/>
        </w:rPr>
        <w:t xml:space="preserve">ΠΡΟΣΚΛΗΣΗ ΕΚΔΗΛΩΣΗΣ ΕΝΔΙΑΦΕΡΟΝΤΟΣ ΓΙΑ ΤΗΝ ΕΠΙΛΟΓΗ ΜΕΤΑΠΤΥΧΙΑΚΩΝ ΦΟΙΤΗΤΩΝ ΚΑΙ ΦΟΙΤΗΤΡΙΩΝ </w:t>
      </w:r>
    </w:p>
    <w:p w:rsidR="00984156" w:rsidRDefault="00C14864" w:rsidP="00C14864">
      <w:pPr>
        <w:jc w:val="center"/>
        <w:rPr>
          <w:b/>
          <w:lang w:val="el-GR"/>
        </w:rPr>
      </w:pPr>
      <w:r w:rsidRPr="005C5201">
        <w:rPr>
          <w:b/>
          <w:lang w:val="el-GR"/>
        </w:rPr>
        <w:t>ΤΟ ΑΚΑΔΗΜΑΪΚΟ ΕΤΟΣ 2017- 2018</w:t>
      </w:r>
    </w:p>
    <w:p w:rsidR="005C5201" w:rsidRDefault="005C5201" w:rsidP="00984156">
      <w:pPr>
        <w:ind w:firstLine="720"/>
        <w:jc w:val="both"/>
        <w:rPr>
          <w:color w:val="000028"/>
          <w:lang w:val="el-GR"/>
        </w:rPr>
      </w:pPr>
    </w:p>
    <w:p w:rsidR="00984156" w:rsidRPr="00984156" w:rsidRDefault="00984156" w:rsidP="00984156">
      <w:pPr>
        <w:ind w:firstLine="720"/>
        <w:jc w:val="both"/>
        <w:rPr>
          <w:rFonts w:eastAsia="Calibri"/>
          <w:b/>
          <w:lang w:val="el-GR"/>
        </w:rPr>
      </w:pPr>
      <w:r w:rsidRPr="00984156">
        <w:rPr>
          <w:color w:val="000028"/>
          <w:lang w:val="el-GR"/>
        </w:rPr>
        <w:t>Τα</w:t>
      </w:r>
      <w:r w:rsidR="0065140A">
        <w:rPr>
          <w:color w:val="000028"/>
          <w:lang w:val="el-GR"/>
        </w:rPr>
        <w:t xml:space="preserve"> Τμήματα Ιατρικών Εργαστηρίων &amp;</w:t>
      </w:r>
      <w:r w:rsidRPr="00984156">
        <w:rPr>
          <w:color w:val="000028"/>
          <w:lang w:val="el-GR"/>
        </w:rPr>
        <w:t xml:space="preserve"> Προσχολικής Αγωγής του ΤΕΙ Αθήνας καλούν τους ενδιαφερόμενους να υποβάλουν </w:t>
      </w:r>
      <w:r w:rsidR="0054405A">
        <w:rPr>
          <w:color w:val="000028"/>
          <w:lang w:val="el-GR"/>
        </w:rPr>
        <w:t xml:space="preserve">αίτηση </w:t>
      </w:r>
      <w:r w:rsidRPr="00984156">
        <w:rPr>
          <w:color w:val="000028"/>
          <w:lang w:val="el-GR"/>
        </w:rPr>
        <w:t>υποψηφιότητα</w:t>
      </w:r>
      <w:r w:rsidR="0054405A">
        <w:rPr>
          <w:color w:val="000028"/>
          <w:lang w:val="el-GR"/>
        </w:rPr>
        <w:t>ς για τη</w:t>
      </w:r>
      <w:r w:rsidRPr="00984156">
        <w:rPr>
          <w:color w:val="000028"/>
          <w:lang w:val="el-GR"/>
        </w:rPr>
        <w:t xml:space="preserve"> </w:t>
      </w:r>
      <w:r w:rsidR="0054405A">
        <w:rPr>
          <w:color w:val="000028"/>
          <w:lang w:val="el-GR"/>
        </w:rPr>
        <w:t>συμμετοχή τους</w:t>
      </w:r>
      <w:r w:rsidRPr="00984156">
        <w:rPr>
          <w:color w:val="000028"/>
          <w:lang w:val="el-GR"/>
        </w:rPr>
        <w:t xml:space="preserve"> </w:t>
      </w:r>
      <w:r w:rsidR="0054405A">
        <w:rPr>
          <w:color w:val="000028"/>
          <w:lang w:val="el-GR"/>
        </w:rPr>
        <w:t xml:space="preserve">στο </w:t>
      </w:r>
      <w:proofErr w:type="spellStart"/>
      <w:r w:rsidR="0054405A">
        <w:rPr>
          <w:color w:val="000028"/>
          <w:lang w:val="el-GR"/>
        </w:rPr>
        <w:t>Διατμηματικό</w:t>
      </w:r>
      <w:proofErr w:type="spellEnd"/>
      <w:r w:rsidRPr="00984156">
        <w:rPr>
          <w:color w:val="000028"/>
          <w:lang w:val="el-GR"/>
        </w:rPr>
        <w:t xml:space="preserve"> Πρ</w:t>
      </w:r>
      <w:r w:rsidR="0054405A">
        <w:rPr>
          <w:color w:val="000028"/>
          <w:lang w:val="el-GR"/>
        </w:rPr>
        <w:t>όγραμμα</w:t>
      </w:r>
      <w:r w:rsidRPr="00984156">
        <w:rPr>
          <w:color w:val="000028"/>
          <w:lang w:val="el-GR"/>
        </w:rPr>
        <w:t xml:space="preserve"> Μεταπτυχιακών Σπουδών (ΔΠΜΣ) με τίτλο</w:t>
      </w:r>
      <w:r w:rsidR="003B0806">
        <w:rPr>
          <w:color w:val="000028"/>
          <w:lang w:val="el-GR"/>
        </w:rPr>
        <w:t>:</w:t>
      </w:r>
      <w:r w:rsidRPr="00984156">
        <w:rPr>
          <w:color w:val="000028"/>
          <w:lang w:val="el-GR"/>
        </w:rPr>
        <w:t xml:space="preserve"> </w:t>
      </w:r>
      <w:r w:rsidRPr="00984156">
        <w:rPr>
          <w:b/>
          <w:lang w:val="el-GR"/>
        </w:rPr>
        <w:t>«</w:t>
      </w:r>
      <w:r w:rsidRPr="00984156">
        <w:rPr>
          <w:rFonts w:eastAsia="Calibri"/>
          <w:b/>
          <w:lang w:val="el-GR"/>
        </w:rPr>
        <w:t>Παιδαγωγικά μέσω Καινοτόμων Προσεγγίσεων, Τεχνολογίες και Εκπαίδευση</w:t>
      </w:r>
      <w:r w:rsidRPr="00984156">
        <w:rPr>
          <w:rFonts w:eastAsia="Calibri"/>
          <w:b/>
          <w:color w:val="000000"/>
          <w:lang w:val="el-GR"/>
        </w:rPr>
        <w:t xml:space="preserve">» </w:t>
      </w:r>
      <w:r w:rsidR="004E299D">
        <w:rPr>
          <w:color w:val="000028"/>
          <w:lang w:val="el-GR"/>
        </w:rPr>
        <w:t>για το Α</w:t>
      </w:r>
      <w:r w:rsidRPr="00984156">
        <w:rPr>
          <w:color w:val="000028"/>
          <w:lang w:val="el-GR"/>
        </w:rPr>
        <w:t>καδημαϊκό έτος 2017-2018, το οποίο οδηγεί στην απονομή Μεταπτυχιακού Διπλώματος Ειδίκευσης (ΜΔΕ).</w:t>
      </w:r>
    </w:p>
    <w:p w:rsidR="00984156" w:rsidRPr="00984156" w:rsidRDefault="00984156" w:rsidP="00984156">
      <w:pPr>
        <w:ind w:firstLine="720"/>
        <w:jc w:val="both"/>
        <w:rPr>
          <w:color w:val="000028"/>
          <w:lang w:val="el-GR"/>
        </w:rPr>
      </w:pPr>
      <w:r>
        <w:rPr>
          <w:color w:val="000028"/>
          <w:lang w:val="el-GR"/>
        </w:rPr>
        <w:t xml:space="preserve">Σκοπός του </w:t>
      </w:r>
      <w:r w:rsidRPr="00984156">
        <w:rPr>
          <w:color w:val="000028"/>
          <w:lang w:val="el-GR"/>
        </w:rPr>
        <w:t>ΔΠΜΣ «Παιδαγωγικά μέσω Καινοτόμων Προσεγγίσεων, Τεχνολογίες και Εκπαίδευση» είναι η παροχή εξειδικευμένων παιδαγωγικών και διδακτικών γνώσε</w:t>
      </w:r>
      <w:r w:rsidR="004E299D">
        <w:rPr>
          <w:color w:val="000028"/>
          <w:lang w:val="el-GR"/>
        </w:rPr>
        <w:t>ων, σε π</w:t>
      </w:r>
      <w:r w:rsidRPr="00984156">
        <w:rPr>
          <w:color w:val="000028"/>
          <w:lang w:val="el-GR"/>
        </w:rPr>
        <w:t>τυχιούχους ΑΕΙ της ημεδαπής και αντιστοίχων της αλλοδαπής που υπηρετούν ή πρόκειται να υπηρετήσουν στην εκπαίδευση (πρωτοβάθμια και δευτεροβάθμια) ή/και στην αγωγή και φροντίδα παιδιών προσχολικής η</w:t>
      </w:r>
      <w:r w:rsidR="0084160A">
        <w:rPr>
          <w:color w:val="000028"/>
          <w:lang w:val="el-GR"/>
        </w:rPr>
        <w:t>λικίας. Ειδικότερα, στόχος του π</w:t>
      </w:r>
      <w:r w:rsidRPr="00984156">
        <w:rPr>
          <w:color w:val="000028"/>
          <w:lang w:val="el-GR"/>
        </w:rPr>
        <w:t>ρογράμματος είναι η προσέγγιση της Διδακτικής και Παιδαγωγικής Επιστήμης μέσω καινοτόμων θεωριών και τεχνολογιών.</w:t>
      </w:r>
    </w:p>
    <w:p w:rsidR="00576376" w:rsidRDefault="00576376" w:rsidP="00576376">
      <w:pPr>
        <w:ind w:firstLine="720"/>
        <w:jc w:val="both"/>
        <w:rPr>
          <w:color w:val="000028"/>
          <w:lang w:val="el-GR"/>
        </w:rPr>
      </w:pPr>
      <w:r w:rsidRPr="00576376">
        <w:rPr>
          <w:color w:val="000028"/>
          <w:lang w:val="el-GR"/>
        </w:rPr>
        <w:t>Η διάρκεια σπουδών ορίζεται σε τέσσερα (4) ή οκτώ (8) εξάμηνα, για την πλήρη ή μερική φοίτηση, αντίστοιχα, που αντιστοιχούν σε 120 ECTS (30 ECTS ανά εξάμη</w:t>
      </w:r>
      <w:r w:rsidR="00B6197A">
        <w:rPr>
          <w:color w:val="000028"/>
          <w:lang w:val="el-GR"/>
        </w:rPr>
        <w:t xml:space="preserve">νο πλήρους φοίτησης). Το πρώτο και </w:t>
      </w:r>
      <w:r w:rsidRPr="00576376">
        <w:rPr>
          <w:color w:val="000028"/>
          <w:lang w:val="el-GR"/>
        </w:rPr>
        <w:t>δεύτερο εξάμηνο σπουδών είναι κοινό για όλους τους μεταπτυχιακούς φοιτητές. Το τρίτο εξάμηνο διαφοροποιείται ανάλογα με την κατεύθυνση (Προσχολικής Αγωγής, Πρωτοβάθμιας και Δευτεροβάθμιας Εκπαίδευσης). Τα τρία (3) πρώτα εξάμηνα, για την πλήρη φοίτηση, αντιστοιχούν σε διδασκαλία μαθημάτων και χορη</w:t>
      </w:r>
      <w:r w:rsidR="00B6197A">
        <w:rPr>
          <w:color w:val="000028"/>
          <w:lang w:val="el-GR"/>
        </w:rPr>
        <w:t>γούν 90 ECTS στον φοιτούντα.</w:t>
      </w:r>
      <w:r w:rsidRPr="00576376">
        <w:rPr>
          <w:color w:val="000028"/>
          <w:lang w:val="el-GR"/>
        </w:rPr>
        <w:t xml:space="preserve"> </w:t>
      </w:r>
      <w:r w:rsidR="00B6197A">
        <w:rPr>
          <w:color w:val="000028"/>
          <w:lang w:val="el-GR"/>
        </w:rPr>
        <w:t>Τ</w:t>
      </w:r>
      <w:r w:rsidRPr="00576376">
        <w:rPr>
          <w:color w:val="000028"/>
          <w:lang w:val="el-GR"/>
        </w:rPr>
        <w:t>ο τέταρτο εξάμηνο για την πλήρη φοίτηση, αντιστοιχεί στην πρακτική άσκηση II και την εκπόνηση μεταπτυχιακής διπλωματικής εργασίας και χορηγεί 30 ECTS στο φοιτούντα.</w:t>
      </w:r>
      <w:r w:rsidRPr="00785492">
        <w:rPr>
          <w:rFonts w:ascii="Calibri" w:hAnsi="Calibri"/>
          <w:lang w:val="el-GR"/>
        </w:rPr>
        <w:t xml:space="preserve"> </w:t>
      </w:r>
      <w:r w:rsidRPr="00576376">
        <w:rPr>
          <w:color w:val="000028"/>
          <w:lang w:val="el-GR"/>
        </w:rPr>
        <w:t xml:space="preserve"> </w:t>
      </w:r>
    </w:p>
    <w:p w:rsidR="00576376" w:rsidRPr="00B307C2" w:rsidRDefault="00B307C2" w:rsidP="00B307C2">
      <w:pPr>
        <w:ind w:firstLine="720"/>
        <w:jc w:val="both"/>
        <w:rPr>
          <w:color w:val="FF0000"/>
          <w:lang w:val="el-GR"/>
        </w:rPr>
      </w:pPr>
      <w:r w:rsidRPr="00B307C2">
        <w:rPr>
          <w:lang w:val="el-GR"/>
        </w:rPr>
        <w:t>Τα δίδακτρα ορίζονται σε τρεις χιλιάδες πεντακόσια ευρώ (3.500</w:t>
      </w:r>
      <w:r w:rsidR="0084160A" w:rsidRPr="00B307C2">
        <w:rPr>
          <w:lang w:val="el-GR"/>
        </w:rPr>
        <w:t>€</w:t>
      </w:r>
      <w:r w:rsidRPr="00B307C2">
        <w:rPr>
          <w:lang w:val="el-GR"/>
        </w:rPr>
        <w:t xml:space="preserve">) και </w:t>
      </w:r>
      <w:r w:rsidR="00C748CF">
        <w:rPr>
          <w:lang w:val="el-GR"/>
        </w:rPr>
        <w:t xml:space="preserve">δύναται να καταβληθούν με τους </w:t>
      </w:r>
      <w:r w:rsidRPr="00B307C2">
        <w:rPr>
          <w:lang w:val="el-GR"/>
        </w:rPr>
        <w:t>εξής</w:t>
      </w:r>
      <w:r w:rsidR="00C748CF">
        <w:rPr>
          <w:lang w:val="el-GR"/>
        </w:rPr>
        <w:t xml:space="preserve"> δύο τρόπους</w:t>
      </w:r>
      <w:r w:rsidRPr="00B307C2">
        <w:rPr>
          <w:lang w:val="el-GR"/>
        </w:rPr>
        <w:t>:</w:t>
      </w:r>
      <w:r w:rsidR="004E299D">
        <w:rPr>
          <w:lang w:val="el-GR"/>
        </w:rPr>
        <w:t>(α)</w:t>
      </w:r>
      <w:r w:rsidRPr="00B307C2">
        <w:rPr>
          <w:lang w:val="el-GR"/>
        </w:rPr>
        <w:t xml:space="preserve"> εννιακόσια πενήντα ευρώ (</w:t>
      </w:r>
      <w:r w:rsidR="006275C7" w:rsidRPr="00B307C2">
        <w:rPr>
          <w:lang w:val="el-GR"/>
        </w:rPr>
        <w:t>950</w:t>
      </w:r>
      <w:r w:rsidR="0084160A" w:rsidRPr="00B307C2">
        <w:rPr>
          <w:lang w:val="el-GR"/>
        </w:rPr>
        <w:t>€</w:t>
      </w:r>
      <w:r w:rsidRPr="00B307C2">
        <w:rPr>
          <w:lang w:val="el-GR"/>
        </w:rPr>
        <w:t>)</w:t>
      </w:r>
      <w:r w:rsidR="006275C7" w:rsidRPr="00B307C2">
        <w:rPr>
          <w:lang w:val="el-GR"/>
        </w:rPr>
        <w:t xml:space="preserve"> με την εγγραφή και τα υπόλοιπα σε </w:t>
      </w:r>
      <w:r w:rsidR="004E299D">
        <w:rPr>
          <w:lang w:val="el-GR"/>
        </w:rPr>
        <w:t xml:space="preserve">τρεις </w:t>
      </w:r>
      <w:r w:rsidR="00B962F3">
        <w:rPr>
          <w:lang w:val="el-GR"/>
        </w:rPr>
        <w:t xml:space="preserve">(3) </w:t>
      </w:r>
      <w:r w:rsidR="006275C7" w:rsidRPr="00B307C2">
        <w:rPr>
          <w:lang w:val="el-GR"/>
        </w:rPr>
        <w:t xml:space="preserve">ισόποσες δόσεις των </w:t>
      </w:r>
      <w:r w:rsidRPr="00B307C2">
        <w:rPr>
          <w:lang w:val="el-GR"/>
        </w:rPr>
        <w:t>οκτακοσίων πενήντα (850</w:t>
      </w:r>
      <w:r w:rsidR="0084160A" w:rsidRPr="00B307C2">
        <w:rPr>
          <w:lang w:val="el-GR"/>
        </w:rPr>
        <w:t>€</w:t>
      </w:r>
      <w:r w:rsidRPr="00B307C2">
        <w:rPr>
          <w:lang w:val="el-GR"/>
        </w:rPr>
        <w:t>) με την έναρξη κάθε εξαμήνου</w:t>
      </w:r>
      <w:r w:rsidR="003028C9">
        <w:rPr>
          <w:lang w:val="el-GR"/>
        </w:rPr>
        <w:t xml:space="preserve"> ή </w:t>
      </w:r>
      <w:r w:rsidR="004E299D">
        <w:rPr>
          <w:lang w:val="el-GR"/>
        </w:rPr>
        <w:t xml:space="preserve">(β) </w:t>
      </w:r>
      <w:r w:rsidR="003028C9">
        <w:rPr>
          <w:lang w:val="el-GR"/>
        </w:rPr>
        <w:t xml:space="preserve">σε </w:t>
      </w:r>
      <w:r w:rsidR="00B962F3">
        <w:rPr>
          <w:lang w:val="el-GR"/>
        </w:rPr>
        <w:t xml:space="preserve">δεκατέσσερις </w:t>
      </w:r>
      <w:r w:rsidR="00001106">
        <w:rPr>
          <w:lang w:val="el-GR"/>
        </w:rPr>
        <w:t>(</w:t>
      </w:r>
      <w:r w:rsidR="003028C9">
        <w:rPr>
          <w:lang w:val="el-GR"/>
        </w:rPr>
        <w:t>14</w:t>
      </w:r>
      <w:r w:rsidR="00001106">
        <w:rPr>
          <w:lang w:val="el-GR"/>
        </w:rPr>
        <w:t>)</w:t>
      </w:r>
      <w:bookmarkStart w:id="0" w:name="_GoBack"/>
      <w:bookmarkEnd w:id="0"/>
      <w:r w:rsidR="003028C9">
        <w:rPr>
          <w:lang w:val="el-GR"/>
        </w:rPr>
        <w:t xml:space="preserve"> άτοκες δόσεις των διακοσίων πενήντα (250</w:t>
      </w:r>
      <w:r w:rsidR="003028C9" w:rsidRPr="00B307C2">
        <w:rPr>
          <w:lang w:val="el-GR"/>
        </w:rPr>
        <w:t>€</w:t>
      </w:r>
      <w:r w:rsidR="003028C9">
        <w:rPr>
          <w:lang w:val="el-GR"/>
        </w:rPr>
        <w:t>) με χρήση πιστωτικής κάρτας</w:t>
      </w:r>
      <w:r w:rsidR="00576376" w:rsidRPr="00B307C2">
        <w:rPr>
          <w:lang w:val="el-GR"/>
        </w:rPr>
        <w:t>.</w:t>
      </w:r>
      <w:r w:rsidR="00576376" w:rsidRPr="00576376">
        <w:rPr>
          <w:color w:val="000028"/>
          <w:lang w:val="el-GR"/>
        </w:rPr>
        <w:t xml:space="preserve"> Ο αριθμός των εισακτέων ορίζεται κατ’ ανώτατο</w:t>
      </w:r>
      <w:r w:rsidR="003028C9">
        <w:rPr>
          <w:color w:val="000028"/>
          <w:lang w:val="el-GR"/>
        </w:rPr>
        <w:t xml:space="preserve"> όριο</w:t>
      </w:r>
      <w:r w:rsidR="00576376" w:rsidRPr="00576376">
        <w:rPr>
          <w:color w:val="000028"/>
          <w:lang w:val="el-GR"/>
        </w:rPr>
        <w:t xml:space="preserve"> σε </w:t>
      </w:r>
      <w:r w:rsidR="00576376">
        <w:rPr>
          <w:color w:val="000028"/>
          <w:lang w:val="el-GR"/>
        </w:rPr>
        <w:t>ενενήντα</w:t>
      </w:r>
      <w:r w:rsidR="00576376" w:rsidRPr="00576376">
        <w:rPr>
          <w:color w:val="000028"/>
          <w:lang w:val="el-GR"/>
        </w:rPr>
        <w:t xml:space="preserve"> (</w:t>
      </w:r>
      <w:r w:rsidR="00576376">
        <w:rPr>
          <w:color w:val="000028"/>
          <w:lang w:val="el-GR"/>
        </w:rPr>
        <w:t>90</w:t>
      </w:r>
      <w:r w:rsidR="00576376" w:rsidRPr="00576376">
        <w:rPr>
          <w:color w:val="000028"/>
          <w:lang w:val="el-GR"/>
        </w:rPr>
        <w:t>).</w:t>
      </w:r>
    </w:p>
    <w:p w:rsidR="00576376" w:rsidRPr="00576376" w:rsidRDefault="00576376" w:rsidP="00576376">
      <w:pPr>
        <w:ind w:firstLine="720"/>
        <w:jc w:val="both"/>
        <w:rPr>
          <w:color w:val="000028"/>
          <w:lang w:val="el-GR"/>
        </w:rPr>
      </w:pPr>
      <w:r w:rsidRPr="00576376">
        <w:rPr>
          <w:color w:val="000028"/>
          <w:lang w:val="el-GR"/>
        </w:rPr>
        <w:t>Στο ΔΠΜΣ γίνονται</w:t>
      </w:r>
      <w:r w:rsidR="00B73828">
        <w:rPr>
          <w:color w:val="000028"/>
          <w:lang w:val="el-GR"/>
        </w:rPr>
        <w:t xml:space="preserve"> δεκτοί</w:t>
      </w:r>
      <w:r w:rsidRPr="00576376">
        <w:rPr>
          <w:color w:val="000028"/>
          <w:lang w:val="el-GR"/>
        </w:rPr>
        <w:t>:</w:t>
      </w:r>
    </w:p>
    <w:p w:rsidR="00576376" w:rsidRPr="00576376" w:rsidRDefault="00576376" w:rsidP="00576376">
      <w:pPr>
        <w:jc w:val="both"/>
        <w:rPr>
          <w:color w:val="000028"/>
          <w:lang w:val="el-GR"/>
        </w:rPr>
      </w:pPr>
      <w:r w:rsidRPr="00576376">
        <w:rPr>
          <w:color w:val="000028"/>
          <w:lang w:val="el-GR"/>
        </w:rPr>
        <w:t xml:space="preserve">Απόφοιτοι Τμημάτων </w:t>
      </w:r>
      <w:r w:rsidR="00B73828">
        <w:rPr>
          <w:color w:val="000028"/>
          <w:lang w:val="el-GR"/>
        </w:rPr>
        <w:t>ΑΕΙ (</w:t>
      </w:r>
      <w:r w:rsidRPr="00576376">
        <w:rPr>
          <w:color w:val="000028"/>
          <w:lang w:val="el-GR"/>
        </w:rPr>
        <w:t>Πανεπιστημίων</w:t>
      </w:r>
      <w:r w:rsidR="00B73828">
        <w:rPr>
          <w:color w:val="000028"/>
          <w:lang w:val="el-GR"/>
        </w:rPr>
        <w:t>,</w:t>
      </w:r>
      <w:r w:rsidRPr="00576376">
        <w:rPr>
          <w:color w:val="000028"/>
          <w:lang w:val="el-GR"/>
        </w:rPr>
        <w:t xml:space="preserve"> </w:t>
      </w:r>
      <w:r w:rsidR="00B73828">
        <w:rPr>
          <w:color w:val="000028"/>
          <w:lang w:val="el-GR"/>
        </w:rPr>
        <w:t xml:space="preserve">Τεχνολογικών Εκπαιδευτικών Ιδρυμάτων, Ανώτατης </w:t>
      </w:r>
      <w:r w:rsidRPr="00576376">
        <w:rPr>
          <w:color w:val="000028"/>
          <w:lang w:val="el-GR"/>
        </w:rPr>
        <w:t xml:space="preserve">Σχολής </w:t>
      </w:r>
      <w:r w:rsidR="00B73828">
        <w:rPr>
          <w:color w:val="000028"/>
          <w:lang w:val="el-GR"/>
        </w:rPr>
        <w:t xml:space="preserve"> </w:t>
      </w:r>
      <w:r w:rsidRPr="00576376">
        <w:rPr>
          <w:color w:val="000028"/>
          <w:lang w:val="el-GR"/>
        </w:rPr>
        <w:t>Καλών Τεχνών</w:t>
      </w:r>
      <w:r w:rsidR="00B73828">
        <w:rPr>
          <w:color w:val="000028"/>
          <w:lang w:val="el-GR"/>
        </w:rPr>
        <w:t xml:space="preserve">, </w:t>
      </w:r>
      <w:r w:rsidR="00B73828" w:rsidRPr="00B73828">
        <w:rPr>
          <w:color w:val="000028"/>
          <w:lang w:val="el-GR"/>
        </w:rPr>
        <w:t>Πολυτεχνείων</w:t>
      </w:r>
      <w:r w:rsidR="00B73828">
        <w:rPr>
          <w:color w:val="000028"/>
          <w:lang w:val="el-GR"/>
        </w:rPr>
        <w:t xml:space="preserve">, </w:t>
      </w:r>
      <w:r w:rsidRPr="00576376">
        <w:rPr>
          <w:color w:val="000028"/>
          <w:lang w:val="el-GR"/>
        </w:rPr>
        <w:t>ΑΣΠΑΙΤΕ, ΣΕΛΕΤΕ ή ΠΑΤΕΣ/ΣΕΛΕΤΕ), της ημεδαπής ή ομοταγών Ιδρυμάτων της αλλοδαπής. Στους προαναφερόμενους αποφοίτους συμπεριλαμβάνονται και οι έχοντες ισότιμους και αντίστοιχους τίτλους της αλλοδαπής αναγνωρισμένους από τον Διαπανεπιστημιακό Κέντρο Αναγνώρισης Τίτλων Σπουδών τη</w:t>
      </w:r>
      <w:r w:rsidR="0065140A">
        <w:rPr>
          <w:color w:val="000028"/>
          <w:lang w:val="el-GR"/>
        </w:rPr>
        <w:t xml:space="preserve">ς Αλλοδαπής (ΔΙΚΑΤΣΑ) ή τον </w:t>
      </w:r>
      <w:r w:rsidR="0065140A">
        <w:rPr>
          <w:color w:val="000028"/>
          <w:lang w:val="el-GR"/>
        </w:rPr>
        <w:lastRenderedPageBreak/>
        <w:t>Διαπανε</w:t>
      </w:r>
      <w:r w:rsidRPr="00576376">
        <w:rPr>
          <w:color w:val="000028"/>
          <w:lang w:val="el-GR"/>
        </w:rPr>
        <w:t xml:space="preserve">πιστημιακό Οργανισμό Αναγνώρισης Τίτλων Ακαδημαϊκών και Πληροφόρησης (ΔΟΑΤΑΠ) ή το Ίδρυμα Τεχνολογίας και Έρευνας (ΙΤΕ) αντίστοιχα. </w:t>
      </w:r>
      <w:r w:rsidR="00251AB0" w:rsidRPr="00251AB0">
        <w:rPr>
          <w:color w:val="000028"/>
          <w:lang w:val="el-GR"/>
        </w:rPr>
        <w:t xml:space="preserve">Οι υποψήφιοι μεταπτυχιακοί φοιτητές δηλώνουν </w:t>
      </w:r>
      <w:r w:rsidR="00FA091B" w:rsidRPr="00251AB0">
        <w:rPr>
          <w:color w:val="000028"/>
          <w:lang w:val="el-GR"/>
        </w:rPr>
        <w:t xml:space="preserve">με την υποβολή της αίτησής </w:t>
      </w:r>
      <w:r w:rsidR="00FA091B">
        <w:rPr>
          <w:color w:val="000028"/>
          <w:lang w:val="el-GR"/>
        </w:rPr>
        <w:t>τους,</w:t>
      </w:r>
      <w:r w:rsidR="00FA091B" w:rsidRPr="00251AB0">
        <w:rPr>
          <w:color w:val="000028"/>
          <w:lang w:val="el-GR"/>
        </w:rPr>
        <w:t xml:space="preserve"> </w:t>
      </w:r>
      <w:r w:rsidR="00251AB0" w:rsidRPr="00251AB0">
        <w:rPr>
          <w:color w:val="000028"/>
          <w:lang w:val="el-GR"/>
        </w:rPr>
        <w:t xml:space="preserve">την κατεύθυνση που θέλουν να ακολουθήσουν κατά το δεύτερο έτος </w:t>
      </w:r>
      <w:r w:rsidR="00FA091B">
        <w:rPr>
          <w:color w:val="000028"/>
          <w:lang w:val="el-GR"/>
        </w:rPr>
        <w:t>σπουδών τους</w:t>
      </w:r>
      <w:r w:rsidR="00251AB0" w:rsidRPr="00251AB0">
        <w:rPr>
          <w:color w:val="000028"/>
          <w:lang w:val="el-GR"/>
        </w:rPr>
        <w:t>.</w:t>
      </w:r>
    </w:p>
    <w:p w:rsidR="00251AB0" w:rsidRPr="008F5A44" w:rsidRDefault="00251AB0" w:rsidP="008F5A44">
      <w:pPr>
        <w:ind w:firstLine="720"/>
        <w:jc w:val="both"/>
        <w:rPr>
          <w:color w:val="000028"/>
          <w:lang w:val="el-GR"/>
        </w:rPr>
      </w:pPr>
      <w:r w:rsidRPr="008F5A44">
        <w:rPr>
          <w:color w:val="000028"/>
          <w:lang w:val="el-GR"/>
        </w:rPr>
        <w:t xml:space="preserve">Οι υποψήφιοι </w:t>
      </w:r>
      <w:r w:rsidR="00AC299C">
        <w:rPr>
          <w:color w:val="000028"/>
          <w:lang w:val="el-GR"/>
        </w:rPr>
        <w:t xml:space="preserve">μπορούν </w:t>
      </w:r>
      <w:r w:rsidRPr="008F5A44">
        <w:rPr>
          <w:color w:val="000028"/>
          <w:lang w:val="el-GR"/>
        </w:rPr>
        <w:t xml:space="preserve">υποβάλλουν </w:t>
      </w:r>
      <w:r w:rsidR="00AC299C">
        <w:rPr>
          <w:color w:val="000028"/>
          <w:lang w:val="el-GR"/>
        </w:rPr>
        <w:t>αίτηση υποψηφιότητας ηλεκτρονικά μέσω πλατφόρμας που βρίσκεται στην ιστοσελίδα:</w:t>
      </w:r>
      <w:r w:rsidR="00E20F6F" w:rsidRPr="00E20F6F">
        <w:rPr>
          <w:lang w:val="el-GR"/>
        </w:rPr>
        <w:t xml:space="preserve"> </w:t>
      </w:r>
      <w:hyperlink r:id="rId6" w:history="1">
        <w:r w:rsidR="00E20F6F" w:rsidRPr="00591754">
          <w:rPr>
            <w:rStyle w:val="-"/>
            <w:lang w:val="el-GR"/>
          </w:rPr>
          <w:t>http://edutech.teiath.gr</w:t>
        </w:r>
      </w:hyperlink>
      <w:r w:rsidR="008D7173">
        <w:rPr>
          <w:color w:val="000028"/>
          <w:lang w:val="el-GR"/>
        </w:rPr>
        <w:t xml:space="preserve">, </w:t>
      </w:r>
      <w:r w:rsidR="00AC299C">
        <w:rPr>
          <w:color w:val="000028"/>
          <w:lang w:val="el-GR"/>
        </w:rPr>
        <w:t>ή εντύπως στις</w:t>
      </w:r>
      <w:r w:rsidRPr="008F5A44">
        <w:rPr>
          <w:color w:val="000028"/>
          <w:lang w:val="el-GR"/>
        </w:rPr>
        <w:t xml:space="preserve"> Γραμματεί</w:t>
      </w:r>
      <w:r w:rsidR="00AC299C">
        <w:rPr>
          <w:color w:val="000028"/>
          <w:lang w:val="el-GR"/>
        </w:rPr>
        <w:t>ες</w:t>
      </w:r>
      <w:r w:rsidRPr="008F5A44">
        <w:rPr>
          <w:color w:val="000028"/>
          <w:lang w:val="el-GR"/>
        </w:rPr>
        <w:t xml:space="preserve"> </w:t>
      </w:r>
      <w:r w:rsidR="00AC299C">
        <w:rPr>
          <w:color w:val="000028"/>
          <w:lang w:val="el-GR"/>
        </w:rPr>
        <w:t>των συνεργαζόμενων Τμημάτων, Ιατρικών Εργαστηρίων και Προσχολικής Αγωγής.</w:t>
      </w:r>
      <w:r w:rsidRPr="008F5A44">
        <w:rPr>
          <w:color w:val="000028"/>
          <w:lang w:val="el-GR"/>
        </w:rPr>
        <w:t xml:space="preserve"> </w:t>
      </w:r>
      <w:r w:rsidR="008D7173">
        <w:rPr>
          <w:color w:val="000028"/>
          <w:lang w:val="el-GR"/>
        </w:rPr>
        <w:t xml:space="preserve">Τα </w:t>
      </w:r>
      <w:r w:rsidRPr="008F5A44">
        <w:rPr>
          <w:color w:val="000028"/>
          <w:lang w:val="el-GR"/>
        </w:rPr>
        <w:t>δικαιολογητικά</w:t>
      </w:r>
      <w:r w:rsidR="006275C7">
        <w:rPr>
          <w:color w:val="000028"/>
          <w:lang w:val="el-GR"/>
        </w:rPr>
        <w:t xml:space="preserve"> είναι</w:t>
      </w:r>
      <w:r w:rsidRPr="008F5A44">
        <w:rPr>
          <w:color w:val="000028"/>
          <w:lang w:val="el-GR"/>
        </w:rPr>
        <w:t>:</w:t>
      </w:r>
    </w:p>
    <w:p w:rsidR="00251AB0" w:rsidRPr="008F5A44" w:rsidRDefault="0084160A" w:rsidP="0084160A">
      <w:pPr>
        <w:jc w:val="both"/>
        <w:rPr>
          <w:color w:val="000028"/>
          <w:lang w:val="el-GR"/>
        </w:rPr>
      </w:pPr>
      <w:r>
        <w:rPr>
          <w:color w:val="000028"/>
          <w:lang w:val="el-GR"/>
        </w:rPr>
        <w:t xml:space="preserve">1. </w:t>
      </w:r>
      <w:r w:rsidR="00251AB0" w:rsidRPr="008F5A44">
        <w:rPr>
          <w:color w:val="000028"/>
          <w:lang w:val="el-GR"/>
        </w:rPr>
        <w:t>Αίτηση υποψηφιότητας, σε τυποποιημένο έντυπο (</w:t>
      </w:r>
      <w:hyperlink r:id="rId7" w:history="1">
        <w:r w:rsidR="006275C7" w:rsidRPr="00591754">
          <w:rPr>
            <w:rStyle w:val="-"/>
            <w:lang w:val="el-GR"/>
          </w:rPr>
          <w:t>http://edutech.teiath.gr/wp-content/uploads/2017/05/application-form.pdf</w:t>
        </w:r>
      </w:hyperlink>
      <w:r w:rsidR="006275C7" w:rsidRPr="006275C7">
        <w:rPr>
          <w:color w:val="000028"/>
          <w:lang w:val="el-GR"/>
        </w:rPr>
        <w:t xml:space="preserve"> </w:t>
      </w:r>
      <w:r w:rsidR="00251AB0" w:rsidRPr="008F5A44">
        <w:rPr>
          <w:color w:val="000028"/>
          <w:lang w:val="el-GR"/>
        </w:rPr>
        <w:t xml:space="preserve">). </w:t>
      </w:r>
    </w:p>
    <w:p w:rsidR="00251AB0" w:rsidRPr="008F5A44" w:rsidRDefault="00251AB0" w:rsidP="0084160A">
      <w:pPr>
        <w:jc w:val="both"/>
        <w:rPr>
          <w:color w:val="000028"/>
          <w:lang w:val="el-GR"/>
        </w:rPr>
      </w:pPr>
      <w:r w:rsidRPr="008F5A44">
        <w:rPr>
          <w:color w:val="000028"/>
          <w:lang w:val="el-GR"/>
        </w:rPr>
        <w:t>2. Τίτλ</w:t>
      </w:r>
      <w:r w:rsidR="006275C7">
        <w:rPr>
          <w:color w:val="000028"/>
          <w:lang w:val="el-GR"/>
        </w:rPr>
        <w:t>οι</w:t>
      </w:r>
      <w:r w:rsidRPr="008F5A44">
        <w:rPr>
          <w:color w:val="000028"/>
          <w:lang w:val="el-GR"/>
        </w:rPr>
        <w:t xml:space="preserve"> σπουδών και αναλυτική βαθμολογία. (Αν οι τίτλοι σπουδών έχουν χορηγηθεί από ΑΕΙ του εξωτερικού πρέπει να έχουν την αναγνώριση ισοτιμίας).</w:t>
      </w:r>
    </w:p>
    <w:p w:rsidR="00251AB0" w:rsidRPr="008F5A44" w:rsidRDefault="00251AB0" w:rsidP="0084160A">
      <w:pPr>
        <w:jc w:val="both"/>
        <w:rPr>
          <w:color w:val="000028"/>
          <w:lang w:val="el-GR"/>
        </w:rPr>
      </w:pPr>
      <w:r w:rsidRPr="008F5A44">
        <w:rPr>
          <w:color w:val="000028"/>
          <w:lang w:val="el-GR"/>
        </w:rPr>
        <w:t xml:space="preserve">3. Βιογραφικό Σημείωμα. </w:t>
      </w:r>
    </w:p>
    <w:p w:rsidR="00251AB0" w:rsidRPr="008F5A44" w:rsidRDefault="00251AB0" w:rsidP="0084160A">
      <w:pPr>
        <w:jc w:val="both"/>
        <w:rPr>
          <w:color w:val="000028"/>
          <w:lang w:val="el-GR"/>
        </w:rPr>
      </w:pPr>
      <w:r w:rsidRPr="008F5A44">
        <w:rPr>
          <w:color w:val="000028"/>
          <w:lang w:val="el-GR"/>
        </w:rPr>
        <w:t xml:space="preserve">4. Κείμενο Προθέσεων Φοίτησης, </w:t>
      </w:r>
      <w:r w:rsidR="00E20F6F">
        <w:rPr>
          <w:color w:val="000028"/>
          <w:lang w:val="el-GR"/>
        </w:rPr>
        <w:t xml:space="preserve">έκτασης </w:t>
      </w:r>
      <w:r w:rsidRPr="008F5A44">
        <w:rPr>
          <w:color w:val="000028"/>
          <w:lang w:val="el-GR"/>
        </w:rPr>
        <w:t>έως δύο (2) σελίδων, στο οποίο ο/η υποψήφιος/α θα εξηγεί τους λόγους για τους οποίους επιθυμεί να παρακολουθήσει το συγκεκριμένο ΔΠΜΣ</w:t>
      </w:r>
      <w:r w:rsidR="00061521">
        <w:rPr>
          <w:color w:val="000028"/>
          <w:lang w:val="el-GR"/>
        </w:rPr>
        <w:t xml:space="preserve"> και στο οποίο θα γίνεται αναφορά </w:t>
      </w:r>
      <w:r w:rsidRPr="008F5A44">
        <w:rPr>
          <w:color w:val="000028"/>
          <w:lang w:val="el-GR"/>
        </w:rPr>
        <w:t xml:space="preserve">στα γενικά και ειδικά ενδιαφέροντά τους και τη μέχρι τώρα επαφή τους με τα επιστημονικά αντικείμενα του προγράμματος. </w:t>
      </w:r>
    </w:p>
    <w:p w:rsidR="00251AB0" w:rsidRPr="008F5A44" w:rsidRDefault="00251AB0" w:rsidP="0084160A">
      <w:pPr>
        <w:jc w:val="both"/>
        <w:rPr>
          <w:color w:val="000028"/>
          <w:lang w:val="el-GR"/>
        </w:rPr>
      </w:pPr>
      <w:r w:rsidRPr="008F5A44">
        <w:rPr>
          <w:color w:val="000028"/>
          <w:lang w:val="el-GR"/>
        </w:rPr>
        <w:t xml:space="preserve">5. Δύο (2) συστατικές επιστολές σε κλειστό φάκελο (εφόσον υπάρχουν). </w:t>
      </w:r>
    </w:p>
    <w:p w:rsidR="00251AB0" w:rsidRPr="008F5A44" w:rsidRDefault="00251AB0" w:rsidP="0084160A">
      <w:pPr>
        <w:jc w:val="both"/>
        <w:rPr>
          <w:color w:val="000028"/>
          <w:lang w:val="el-GR"/>
        </w:rPr>
      </w:pPr>
      <w:r w:rsidRPr="008F5A44">
        <w:rPr>
          <w:color w:val="000028"/>
          <w:lang w:val="el-GR"/>
        </w:rPr>
        <w:t xml:space="preserve">6. Αποδεικτικά καλής γνώσης της Αγγλικής γλώσσας (εφόσον υπάρχουν). </w:t>
      </w:r>
    </w:p>
    <w:p w:rsidR="00251AB0" w:rsidRPr="008F5A44" w:rsidRDefault="006275C7" w:rsidP="0084160A">
      <w:pPr>
        <w:jc w:val="both"/>
        <w:rPr>
          <w:color w:val="000028"/>
          <w:lang w:val="el-GR"/>
        </w:rPr>
      </w:pPr>
      <w:r>
        <w:rPr>
          <w:color w:val="000028"/>
          <w:lang w:val="el-GR"/>
        </w:rPr>
        <w:t xml:space="preserve">7. </w:t>
      </w:r>
      <w:r w:rsidR="00251AB0" w:rsidRPr="008F5A44">
        <w:rPr>
          <w:color w:val="000028"/>
          <w:lang w:val="el-GR"/>
        </w:rPr>
        <w:t xml:space="preserve">Αποδεικτικά ερευνητικού, συγγραφικού και επαγγελματικού έργου (εφόσον υπάρχουν). </w:t>
      </w:r>
    </w:p>
    <w:p w:rsidR="00251AB0" w:rsidRPr="008F5A44" w:rsidRDefault="00251AB0" w:rsidP="0084160A">
      <w:pPr>
        <w:jc w:val="both"/>
        <w:rPr>
          <w:color w:val="000028"/>
          <w:lang w:val="el-GR"/>
        </w:rPr>
      </w:pPr>
      <w:r w:rsidRPr="008F5A44">
        <w:rPr>
          <w:color w:val="000028"/>
          <w:lang w:val="el-GR"/>
        </w:rPr>
        <w:t>8. Διπλωματική εργασία (εφόσον υπάρχει).</w:t>
      </w:r>
    </w:p>
    <w:p w:rsidR="00901C9A" w:rsidRDefault="00901C9A" w:rsidP="00901C9A">
      <w:pPr>
        <w:jc w:val="both"/>
        <w:rPr>
          <w:color w:val="000028"/>
          <w:lang w:val="el-GR"/>
        </w:rPr>
      </w:pPr>
      <w:r>
        <w:rPr>
          <w:color w:val="000028"/>
          <w:lang w:val="el-GR"/>
        </w:rPr>
        <w:t xml:space="preserve">Σε περίπτωση υποβολής αίτησης ηλεκτρονικά, γίνεται ταυτόχρονη ανάρτηση του βιογραφικού και του βασικού τίτλου Σπουδών ενώ τα υπόλοιπα δικαιολογητικά προσκομίζονται κατά την συνέντευξη του υποψηφίου. </w:t>
      </w:r>
    </w:p>
    <w:p w:rsidR="008377AF" w:rsidRDefault="008377AF" w:rsidP="0084160A">
      <w:pPr>
        <w:jc w:val="both"/>
        <w:rPr>
          <w:color w:val="000028"/>
          <w:lang w:val="el-GR"/>
        </w:rPr>
      </w:pPr>
    </w:p>
    <w:p w:rsidR="00251AB0" w:rsidRPr="008F5A44" w:rsidRDefault="00251AB0" w:rsidP="0084160A">
      <w:pPr>
        <w:jc w:val="both"/>
        <w:rPr>
          <w:color w:val="000028"/>
          <w:lang w:val="el-GR"/>
        </w:rPr>
      </w:pPr>
      <w:r w:rsidRPr="008F5A44">
        <w:rPr>
          <w:color w:val="000028"/>
          <w:lang w:val="el-GR"/>
        </w:rPr>
        <w:t>Δικαιολογητικά συμμετοχής μπορούν να υποβάλλουν και οι τελειό</w:t>
      </w:r>
      <w:r w:rsidR="00E20F6F">
        <w:rPr>
          <w:color w:val="000028"/>
          <w:lang w:val="el-GR"/>
        </w:rPr>
        <w:t>φοιτοι υπό την προϋπόθεση πριν</w:t>
      </w:r>
      <w:r w:rsidRPr="008F5A44">
        <w:rPr>
          <w:color w:val="000028"/>
          <w:lang w:val="el-GR"/>
        </w:rPr>
        <w:t xml:space="preserve"> την έναρξη </w:t>
      </w:r>
      <w:r w:rsidR="00366AE0">
        <w:rPr>
          <w:color w:val="000028"/>
          <w:lang w:val="el-GR"/>
        </w:rPr>
        <w:t xml:space="preserve">των μαθημάτων </w:t>
      </w:r>
      <w:r w:rsidRPr="008F5A44">
        <w:rPr>
          <w:color w:val="000028"/>
          <w:lang w:val="el-GR"/>
        </w:rPr>
        <w:t>του</w:t>
      </w:r>
      <w:r w:rsidR="00C8753A">
        <w:rPr>
          <w:color w:val="000028"/>
          <w:lang w:val="el-GR"/>
        </w:rPr>
        <w:t xml:space="preserve"> πρώτου εξαμήνου ν</w:t>
      </w:r>
      <w:r w:rsidRPr="008F5A44">
        <w:rPr>
          <w:color w:val="000028"/>
          <w:lang w:val="el-GR"/>
        </w:rPr>
        <w:t>α έχουν προσκομίσει πιστοποιητικό αποφοίτησης ή αντίγραφο πτυχίου.</w:t>
      </w:r>
    </w:p>
    <w:p w:rsidR="00172ACE" w:rsidRPr="008F5A44" w:rsidRDefault="00172ACE" w:rsidP="008F5A44">
      <w:pPr>
        <w:jc w:val="both"/>
        <w:rPr>
          <w:color w:val="000028"/>
          <w:lang w:val="el-GR"/>
        </w:rPr>
      </w:pPr>
    </w:p>
    <w:p w:rsidR="008F5A44" w:rsidRPr="0084160A" w:rsidRDefault="008F5A44" w:rsidP="006275C7">
      <w:pPr>
        <w:jc w:val="both"/>
        <w:rPr>
          <w:b/>
          <w:color w:val="000028"/>
          <w:lang w:val="el-GR"/>
        </w:rPr>
      </w:pPr>
      <w:r w:rsidRPr="006275C7">
        <w:rPr>
          <w:color w:val="000028"/>
          <w:lang w:val="el-GR"/>
        </w:rPr>
        <w:t xml:space="preserve">Ημερομηνίες υποβολής αιτήσεων: </w:t>
      </w:r>
      <w:r w:rsidRPr="0084160A">
        <w:rPr>
          <w:b/>
          <w:color w:val="000028"/>
          <w:lang w:val="el-GR"/>
        </w:rPr>
        <w:t>από 1</w:t>
      </w:r>
      <w:r w:rsidR="00C17175">
        <w:rPr>
          <w:b/>
          <w:color w:val="000028"/>
          <w:lang w:val="el-GR"/>
        </w:rPr>
        <w:t>/6</w:t>
      </w:r>
      <w:r w:rsidRPr="0084160A">
        <w:rPr>
          <w:b/>
          <w:color w:val="000028"/>
          <w:lang w:val="el-GR"/>
        </w:rPr>
        <w:t xml:space="preserve">/2017 έως </w:t>
      </w:r>
      <w:r w:rsidR="009A59EF">
        <w:rPr>
          <w:b/>
          <w:color w:val="000028"/>
          <w:lang w:val="el-GR"/>
        </w:rPr>
        <w:t>και</w:t>
      </w:r>
      <w:r w:rsidRPr="0084160A">
        <w:rPr>
          <w:b/>
          <w:color w:val="000028"/>
          <w:lang w:val="el-GR"/>
        </w:rPr>
        <w:t xml:space="preserve"> </w:t>
      </w:r>
      <w:r w:rsidR="006275C7" w:rsidRPr="0084160A">
        <w:rPr>
          <w:b/>
          <w:color w:val="000028"/>
          <w:lang w:val="el-GR"/>
        </w:rPr>
        <w:t>15</w:t>
      </w:r>
      <w:r w:rsidRPr="0084160A">
        <w:rPr>
          <w:b/>
          <w:color w:val="000028"/>
          <w:lang w:val="el-GR"/>
        </w:rPr>
        <w:t>/07/2017</w:t>
      </w:r>
    </w:p>
    <w:p w:rsidR="008F5A44" w:rsidRPr="006275C7" w:rsidRDefault="008F5A44" w:rsidP="006275C7">
      <w:pPr>
        <w:jc w:val="both"/>
        <w:rPr>
          <w:color w:val="000028"/>
          <w:lang w:val="el-GR"/>
        </w:rPr>
      </w:pPr>
    </w:p>
    <w:p w:rsidR="008F5A44" w:rsidRPr="006275C7" w:rsidRDefault="008F5A44" w:rsidP="006275C7">
      <w:pPr>
        <w:jc w:val="both"/>
        <w:rPr>
          <w:color w:val="000028"/>
          <w:lang w:val="el-GR"/>
        </w:rPr>
      </w:pPr>
      <w:r w:rsidRPr="006275C7">
        <w:rPr>
          <w:color w:val="000028"/>
          <w:lang w:val="el-GR"/>
        </w:rPr>
        <w:t>Διεύθυνση παραλαβής δικαιολογητικών και υποβολής αιτήσεων:</w:t>
      </w:r>
    </w:p>
    <w:p w:rsidR="006275C7" w:rsidRPr="006275C7" w:rsidRDefault="006275C7" w:rsidP="006275C7">
      <w:pPr>
        <w:jc w:val="both"/>
        <w:rPr>
          <w:color w:val="000028"/>
          <w:lang w:val="el-GR"/>
        </w:rPr>
      </w:pPr>
      <w:r w:rsidRPr="006275C7">
        <w:rPr>
          <w:color w:val="000028"/>
          <w:lang w:val="el-GR"/>
        </w:rPr>
        <w:t>Γραμματεία Τμήματος Ιατρικών Εργαστηρίων</w:t>
      </w:r>
    </w:p>
    <w:p w:rsidR="006275C7" w:rsidRPr="006275C7" w:rsidRDefault="006275C7" w:rsidP="006275C7">
      <w:pPr>
        <w:jc w:val="both"/>
        <w:rPr>
          <w:color w:val="000028"/>
          <w:lang w:val="el-GR"/>
        </w:rPr>
      </w:pPr>
      <w:r w:rsidRPr="006275C7">
        <w:rPr>
          <w:color w:val="000028"/>
          <w:lang w:val="el-GR"/>
        </w:rPr>
        <w:t>κα Φλώρου Ιωάννα και κα Μωραΐτου Λαμπρινή</w:t>
      </w:r>
    </w:p>
    <w:p w:rsidR="006275C7" w:rsidRPr="006275C7" w:rsidRDefault="006275C7" w:rsidP="006275C7">
      <w:pPr>
        <w:jc w:val="both"/>
        <w:rPr>
          <w:color w:val="000028"/>
          <w:lang w:val="el-GR"/>
        </w:rPr>
      </w:pPr>
      <w:r w:rsidRPr="006275C7">
        <w:rPr>
          <w:color w:val="000028"/>
          <w:lang w:val="el-GR"/>
        </w:rPr>
        <w:t>Τηλέφωνα: 210 5385610, 2105385611</w:t>
      </w:r>
    </w:p>
    <w:p w:rsidR="006275C7" w:rsidRPr="006275C7" w:rsidRDefault="006275C7" w:rsidP="006275C7">
      <w:pPr>
        <w:jc w:val="both"/>
        <w:rPr>
          <w:color w:val="000028"/>
          <w:lang w:val="el-GR"/>
        </w:rPr>
      </w:pPr>
    </w:p>
    <w:p w:rsidR="006275C7" w:rsidRPr="006275C7" w:rsidRDefault="006275C7" w:rsidP="006275C7">
      <w:pPr>
        <w:jc w:val="both"/>
        <w:rPr>
          <w:color w:val="000028"/>
          <w:lang w:val="el-GR"/>
        </w:rPr>
      </w:pPr>
      <w:r w:rsidRPr="006275C7">
        <w:rPr>
          <w:color w:val="000028"/>
          <w:lang w:val="el-GR"/>
        </w:rPr>
        <w:t>Γραμματεία Τμήματος Προσχολικής Αγωγής</w:t>
      </w:r>
    </w:p>
    <w:p w:rsidR="006275C7" w:rsidRPr="006275C7" w:rsidRDefault="006275C7" w:rsidP="006275C7">
      <w:pPr>
        <w:jc w:val="both"/>
        <w:rPr>
          <w:color w:val="000028"/>
          <w:lang w:val="el-GR"/>
        </w:rPr>
      </w:pPr>
      <w:r w:rsidRPr="006275C7">
        <w:rPr>
          <w:color w:val="000028"/>
          <w:lang w:val="el-GR"/>
        </w:rPr>
        <w:t>κα Σχινά Μαρία</w:t>
      </w:r>
    </w:p>
    <w:p w:rsidR="006275C7" w:rsidRPr="00C17175" w:rsidRDefault="006275C7" w:rsidP="006275C7">
      <w:pPr>
        <w:jc w:val="both"/>
        <w:rPr>
          <w:color w:val="000028"/>
          <w:lang w:val="el-GR"/>
        </w:rPr>
      </w:pPr>
      <w:r w:rsidRPr="006275C7">
        <w:rPr>
          <w:color w:val="000028"/>
          <w:lang w:val="el-GR"/>
        </w:rPr>
        <w:t>Τηλέφωνα</w:t>
      </w:r>
      <w:r w:rsidR="0065140A" w:rsidRPr="00C17175">
        <w:rPr>
          <w:color w:val="000028"/>
          <w:lang w:val="el-GR"/>
        </w:rPr>
        <w:t xml:space="preserve">: 210 2614721, 210 </w:t>
      </w:r>
      <w:r w:rsidRPr="00C17175">
        <w:rPr>
          <w:color w:val="000028"/>
          <w:lang w:val="el-GR"/>
        </w:rPr>
        <w:t>5387092</w:t>
      </w:r>
    </w:p>
    <w:p w:rsidR="008254E0" w:rsidRPr="00C17175" w:rsidRDefault="006275C7" w:rsidP="008F5A44">
      <w:pPr>
        <w:jc w:val="both"/>
        <w:rPr>
          <w:rStyle w:val="-"/>
          <w:lang w:val="el-GR"/>
        </w:rPr>
      </w:pPr>
      <w:proofErr w:type="gramStart"/>
      <w:r w:rsidRPr="006275C7">
        <w:rPr>
          <w:color w:val="000028"/>
        </w:rPr>
        <w:t>e</w:t>
      </w:r>
      <w:r w:rsidRPr="00C17175">
        <w:rPr>
          <w:color w:val="000028"/>
          <w:lang w:val="el-GR"/>
        </w:rPr>
        <w:t>-</w:t>
      </w:r>
      <w:r w:rsidRPr="006275C7">
        <w:rPr>
          <w:color w:val="000028"/>
        </w:rPr>
        <w:t>mail</w:t>
      </w:r>
      <w:proofErr w:type="gramEnd"/>
      <w:r w:rsidRPr="00C17175">
        <w:rPr>
          <w:color w:val="000028"/>
          <w:lang w:val="el-GR"/>
        </w:rPr>
        <w:t xml:space="preserve">: </w:t>
      </w:r>
      <w:hyperlink r:id="rId8" w:history="1">
        <w:r w:rsidRPr="006275C7">
          <w:rPr>
            <w:rStyle w:val="-"/>
          </w:rPr>
          <w:t>secedutech</w:t>
        </w:r>
        <w:r w:rsidRPr="00C17175">
          <w:rPr>
            <w:rStyle w:val="-"/>
            <w:lang w:val="el-GR"/>
          </w:rPr>
          <w:t>@</w:t>
        </w:r>
        <w:r w:rsidRPr="006275C7">
          <w:rPr>
            <w:rStyle w:val="-"/>
          </w:rPr>
          <w:t>teiath</w:t>
        </w:r>
        <w:r w:rsidRPr="00C17175">
          <w:rPr>
            <w:rStyle w:val="-"/>
            <w:lang w:val="el-GR"/>
          </w:rPr>
          <w:t>.</w:t>
        </w:r>
        <w:r w:rsidRPr="006275C7">
          <w:rPr>
            <w:rStyle w:val="-"/>
          </w:rPr>
          <w:t>gr</w:t>
        </w:r>
      </w:hyperlink>
    </w:p>
    <w:p w:rsidR="00C17175" w:rsidRDefault="00C17175" w:rsidP="008F5A44">
      <w:pPr>
        <w:jc w:val="both"/>
        <w:rPr>
          <w:rStyle w:val="-"/>
          <w:lang w:val="el-GR"/>
        </w:rPr>
      </w:pPr>
    </w:p>
    <w:p w:rsidR="00C14864" w:rsidRPr="008E12C4" w:rsidRDefault="00C17175" w:rsidP="008F5A44">
      <w:pPr>
        <w:jc w:val="both"/>
        <w:rPr>
          <w:rStyle w:val="-"/>
          <w:color w:val="auto"/>
          <w:u w:val="none"/>
          <w:lang w:val="el-GR"/>
        </w:rPr>
      </w:pPr>
      <w:r w:rsidRPr="00C17175">
        <w:rPr>
          <w:rStyle w:val="-"/>
          <w:color w:val="auto"/>
          <w:u w:val="none"/>
          <w:lang w:val="el-GR"/>
        </w:rPr>
        <w:t>Ο Πρόεδρος του ΤΕΙ Αθήνας</w:t>
      </w:r>
      <w:r w:rsidR="008E12C4" w:rsidRPr="00C17175">
        <w:rPr>
          <w:rStyle w:val="-"/>
          <w:color w:val="auto"/>
          <w:u w:val="none"/>
          <w:lang w:val="el-GR"/>
        </w:rPr>
        <w:tab/>
      </w:r>
      <w:r w:rsidR="008E12C4" w:rsidRPr="00C17175">
        <w:rPr>
          <w:rStyle w:val="-"/>
          <w:u w:val="none"/>
          <w:lang w:val="el-GR"/>
        </w:rPr>
        <w:tab/>
      </w:r>
      <w:r w:rsidR="008E12C4" w:rsidRPr="00C17175">
        <w:rPr>
          <w:rStyle w:val="-"/>
          <w:u w:val="none"/>
          <w:lang w:val="el-GR"/>
        </w:rPr>
        <w:tab/>
      </w:r>
      <w:r w:rsidR="008E12C4" w:rsidRPr="00C17175">
        <w:rPr>
          <w:rStyle w:val="-"/>
          <w:u w:val="none"/>
          <w:lang w:val="el-GR"/>
        </w:rPr>
        <w:tab/>
      </w:r>
      <w:r w:rsidR="008E12C4" w:rsidRPr="008E12C4">
        <w:rPr>
          <w:rStyle w:val="-"/>
          <w:color w:val="auto"/>
          <w:u w:val="none"/>
          <w:lang w:val="el-GR"/>
        </w:rPr>
        <w:t>Η Διευθύντρια του ΔΠΜΣ</w:t>
      </w:r>
    </w:p>
    <w:p w:rsidR="008E12C4" w:rsidRDefault="008E12C4" w:rsidP="008F5A44">
      <w:pPr>
        <w:jc w:val="both"/>
        <w:rPr>
          <w:rFonts w:ascii="Calibri" w:eastAsia="Calibri" w:hAnsi="Calibri"/>
          <w:noProof/>
          <w:sz w:val="22"/>
          <w:szCs w:val="22"/>
          <w:lang w:val="el-GR" w:eastAsia="el-GR"/>
        </w:rPr>
      </w:pPr>
      <w:r w:rsidRPr="008E12C4">
        <w:rPr>
          <w:rStyle w:val="-"/>
          <w:color w:val="auto"/>
          <w:u w:val="none"/>
          <w:lang w:val="el-GR"/>
        </w:rPr>
        <w:tab/>
      </w:r>
      <w:r w:rsidRPr="008E12C4">
        <w:rPr>
          <w:rStyle w:val="-"/>
          <w:color w:val="auto"/>
          <w:u w:val="none"/>
          <w:lang w:val="el-GR"/>
        </w:rPr>
        <w:tab/>
      </w:r>
      <w:r w:rsidRPr="008E12C4">
        <w:rPr>
          <w:rStyle w:val="-"/>
          <w:color w:val="auto"/>
          <w:u w:val="none"/>
          <w:lang w:val="el-GR"/>
        </w:rPr>
        <w:tab/>
      </w:r>
      <w:r w:rsidRPr="008E12C4">
        <w:rPr>
          <w:rStyle w:val="-"/>
          <w:color w:val="auto"/>
          <w:u w:val="none"/>
          <w:lang w:val="el-GR"/>
        </w:rPr>
        <w:tab/>
      </w:r>
      <w:r w:rsidRPr="008E12C4">
        <w:rPr>
          <w:rStyle w:val="-"/>
          <w:color w:val="auto"/>
          <w:u w:val="none"/>
          <w:lang w:val="el-GR"/>
        </w:rPr>
        <w:tab/>
      </w:r>
      <w:r w:rsidRPr="008E12C4">
        <w:rPr>
          <w:rStyle w:val="-"/>
          <w:color w:val="auto"/>
          <w:u w:val="none"/>
          <w:lang w:val="el-GR"/>
        </w:rPr>
        <w:tab/>
      </w:r>
      <w:r w:rsidRPr="008E12C4">
        <w:rPr>
          <w:rStyle w:val="-"/>
          <w:color w:val="auto"/>
          <w:u w:val="none"/>
          <w:lang w:val="el-GR"/>
        </w:rPr>
        <w:tab/>
      </w:r>
      <w:r w:rsidRPr="008E12C4">
        <w:rPr>
          <w:rStyle w:val="-"/>
          <w:color w:val="auto"/>
          <w:u w:val="none"/>
          <w:lang w:val="el-GR"/>
        </w:rPr>
        <w:tab/>
      </w:r>
    </w:p>
    <w:p w:rsidR="00C17175" w:rsidRDefault="00C17175" w:rsidP="008F5A44">
      <w:pPr>
        <w:jc w:val="both"/>
        <w:rPr>
          <w:rFonts w:ascii="Calibri" w:eastAsia="Calibri" w:hAnsi="Calibri"/>
          <w:noProof/>
          <w:sz w:val="22"/>
          <w:szCs w:val="22"/>
          <w:lang w:val="el-GR" w:eastAsia="el-GR"/>
        </w:rPr>
      </w:pPr>
    </w:p>
    <w:p w:rsidR="00C17175" w:rsidRPr="008E12C4" w:rsidRDefault="00C17175" w:rsidP="008F5A44">
      <w:pPr>
        <w:jc w:val="both"/>
        <w:rPr>
          <w:rStyle w:val="-"/>
          <w:color w:val="auto"/>
          <w:u w:val="none"/>
          <w:lang w:val="el-GR"/>
        </w:rPr>
      </w:pPr>
    </w:p>
    <w:p w:rsidR="008E12C4" w:rsidRDefault="00C17175" w:rsidP="008F5A44">
      <w:pPr>
        <w:jc w:val="both"/>
        <w:rPr>
          <w:rStyle w:val="-"/>
          <w:color w:val="auto"/>
          <w:u w:val="none"/>
          <w:lang w:val="el-GR"/>
        </w:rPr>
      </w:pPr>
      <w:r>
        <w:rPr>
          <w:rStyle w:val="-"/>
          <w:color w:val="auto"/>
          <w:u w:val="none"/>
          <w:lang w:val="el-GR"/>
        </w:rPr>
        <w:t xml:space="preserve">Μιχαήλ </w:t>
      </w:r>
      <w:proofErr w:type="spellStart"/>
      <w:r>
        <w:rPr>
          <w:rStyle w:val="-"/>
          <w:color w:val="auto"/>
          <w:u w:val="none"/>
          <w:lang w:val="el-GR"/>
        </w:rPr>
        <w:t>Μπρατάκος</w:t>
      </w:r>
      <w:proofErr w:type="spellEnd"/>
      <w:r w:rsidR="008E12C4" w:rsidRPr="008E12C4">
        <w:rPr>
          <w:rStyle w:val="-"/>
          <w:color w:val="auto"/>
          <w:u w:val="none"/>
          <w:lang w:val="el-GR"/>
        </w:rPr>
        <w:tab/>
      </w:r>
      <w:r w:rsidR="008E12C4" w:rsidRPr="008E12C4">
        <w:rPr>
          <w:rStyle w:val="-"/>
          <w:color w:val="auto"/>
          <w:u w:val="none"/>
          <w:lang w:val="el-GR"/>
        </w:rPr>
        <w:tab/>
      </w:r>
      <w:r w:rsidR="008E12C4" w:rsidRPr="008E12C4">
        <w:rPr>
          <w:rStyle w:val="-"/>
          <w:color w:val="auto"/>
          <w:u w:val="none"/>
          <w:lang w:val="el-GR"/>
        </w:rPr>
        <w:tab/>
      </w:r>
      <w:r>
        <w:rPr>
          <w:rStyle w:val="-"/>
          <w:color w:val="auto"/>
          <w:u w:val="none"/>
          <w:lang w:val="el-GR"/>
        </w:rPr>
        <w:tab/>
      </w:r>
      <w:r>
        <w:rPr>
          <w:rStyle w:val="-"/>
          <w:color w:val="auto"/>
          <w:u w:val="none"/>
          <w:lang w:val="el-GR"/>
        </w:rPr>
        <w:tab/>
      </w:r>
      <w:r w:rsidR="008E12C4" w:rsidRPr="008E12C4">
        <w:rPr>
          <w:rStyle w:val="-"/>
          <w:color w:val="auto"/>
          <w:u w:val="none"/>
          <w:lang w:val="el-GR"/>
        </w:rPr>
        <w:t>Ευσταθία Παπαγεωργίου</w:t>
      </w:r>
    </w:p>
    <w:p w:rsidR="00305BED" w:rsidRDefault="00C17175" w:rsidP="008F5A44">
      <w:pPr>
        <w:jc w:val="both"/>
        <w:rPr>
          <w:rStyle w:val="-"/>
          <w:color w:val="auto"/>
          <w:u w:val="none"/>
          <w:lang w:val="el-GR"/>
        </w:rPr>
      </w:pPr>
      <w:r>
        <w:rPr>
          <w:rStyle w:val="-"/>
          <w:color w:val="auto"/>
          <w:u w:val="none"/>
          <w:lang w:val="el-GR"/>
        </w:rPr>
        <w:t>Καθηγητής</w:t>
      </w:r>
      <w:r w:rsidR="00305BED">
        <w:rPr>
          <w:rStyle w:val="-"/>
          <w:color w:val="auto"/>
          <w:u w:val="none"/>
          <w:lang w:val="el-GR"/>
        </w:rPr>
        <w:tab/>
      </w:r>
      <w:r w:rsidR="00305BED">
        <w:rPr>
          <w:rStyle w:val="-"/>
          <w:color w:val="auto"/>
          <w:u w:val="none"/>
          <w:lang w:val="el-GR"/>
        </w:rPr>
        <w:tab/>
      </w:r>
      <w:r w:rsidR="00305BED">
        <w:rPr>
          <w:rStyle w:val="-"/>
          <w:color w:val="auto"/>
          <w:u w:val="none"/>
          <w:lang w:val="el-GR"/>
        </w:rPr>
        <w:tab/>
      </w:r>
      <w:r w:rsidR="00305BED">
        <w:rPr>
          <w:rStyle w:val="-"/>
          <w:color w:val="auto"/>
          <w:u w:val="none"/>
          <w:lang w:val="el-GR"/>
        </w:rPr>
        <w:tab/>
      </w:r>
      <w:r w:rsidR="00305BED">
        <w:rPr>
          <w:rStyle w:val="-"/>
          <w:color w:val="auto"/>
          <w:u w:val="none"/>
          <w:lang w:val="el-GR"/>
        </w:rPr>
        <w:tab/>
      </w:r>
      <w:r w:rsidR="00305BED">
        <w:rPr>
          <w:rStyle w:val="-"/>
          <w:color w:val="auto"/>
          <w:u w:val="none"/>
          <w:lang w:val="el-GR"/>
        </w:rPr>
        <w:tab/>
      </w:r>
      <w:r>
        <w:rPr>
          <w:rStyle w:val="-"/>
          <w:color w:val="auto"/>
          <w:u w:val="none"/>
          <w:lang w:val="el-GR"/>
        </w:rPr>
        <w:tab/>
      </w:r>
      <w:r w:rsidR="00305BED">
        <w:rPr>
          <w:rStyle w:val="-"/>
          <w:color w:val="auto"/>
          <w:u w:val="none"/>
          <w:lang w:val="el-GR"/>
        </w:rPr>
        <w:t xml:space="preserve">Αν. Καθηγήτρια </w:t>
      </w:r>
    </w:p>
    <w:sectPr w:rsidR="00305BED" w:rsidSect="008254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56"/>
    <w:rsid w:val="00001106"/>
    <w:rsid w:val="00061521"/>
    <w:rsid w:val="000B4953"/>
    <w:rsid w:val="00117F7B"/>
    <w:rsid w:val="00172ACE"/>
    <w:rsid w:val="00201F2B"/>
    <w:rsid w:val="00251AB0"/>
    <w:rsid w:val="003028C9"/>
    <w:rsid w:val="00305BED"/>
    <w:rsid w:val="00366AE0"/>
    <w:rsid w:val="003B0806"/>
    <w:rsid w:val="004A580C"/>
    <w:rsid w:val="004E299D"/>
    <w:rsid w:val="00522CC1"/>
    <w:rsid w:val="0054405A"/>
    <w:rsid w:val="00576376"/>
    <w:rsid w:val="005C5201"/>
    <w:rsid w:val="006275C7"/>
    <w:rsid w:val="0065140A"/>
    <w:rsid w:val="008254E0"/>
    <w:rsid w:val="008377AF"/>
    <w:rsid w:val="0084160A"/>
    <w:rsid w:val="008D7173"/>
    <w:rsid w:val="008E12C4"/>
    <w:rsid w:val="008F5A44"/>
    <w:rsid w:val="00901C9A"/>
    <w:rsid w:val="00984156"/>
    <w:rsid w:val="009A59EF"/>
    <w:rsid w:val="00A341CF"/>
    <w:rsid w:val="00A778F3"/>
    <w:rsid w:val="00AA69FD"/>
    <w:rsid w:val="00AC299C"/>
    <w:rsid w:val="00AF59F2"/>
    <w:rsid w:val="00B307C2"/>
    <w:rsid w:val="00B6197A"/>
    <w:rsid w:val="00B73828"/>
    <w:rsid w:val="00B75518"/>
    <w:rsid w:val="00B962F3"/>
    <w:rsid w:val="00C14864"/>
    <w:rsid w:val="00C17175"/>
    <w:rsid w:val="00C748CF"/>
    <w:rsid w:val="00C8753A"/>
    <w:rsid w:val="00E20F6F"/>
    <w:rsid w:val="00F7320F"/>
    <w:rsid w:val="00FA09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C5326-EFF7-48AB-91CF-310F812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5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84156"/>
    <w:pPr>
      <w:spacing w:after="0" w:line="240" w:lineRule="auto"/>
    </w:pPr>
    <w:rPr>
      <w:rFonts w:ascii="Calibri" w:eastAsia="Times New Roman" w:hAnsi="Calibri" w:cs="Times New Roman"/>
      <w:lang w:eastAsia="el-GR"/>
    </w:rPr>
  </w:style>
  <w:style w:type="character" w:customStyle="1" w:styleId="Char">
    <w:name w:val="Χωρίς διάστιχο Char"/>
    <w:link w:val="a3"/>
    <w:uiPriority w:val="1"/>
    <w:rsid w:val="00984156"/>
    <w:rPr>
      <w:rFonts w:ascii="Calibri" w:eastAsia="Times New Roman" w:hAnsi="Calibri" w:cs="Times New Roman"/>
      <w:lang w:eastAsia="el-GR"/>
    </w:rPr>
  </w:style>
  <w:style w:type="paragraph" w:styleId="a4">
    <w:name w:val="Balloon Text"/>
    <w:basedOn w:val="a"/>
    <w:link w:val="Char0"/>
    <w:uiPriority w:val="99"/>
    <w:semiHidden/>
    <w:unhideWhenUsed/>
    <w:rsid w:val="00984156"/>
    <w:rPr>
      <w:rFonts w:ascii="Tahoma" w:hAnsi="Tahoma" w:cs="Tahoma"/>
      <w:sz w:val="16"/>
      <w:szCs w:val="16"/>
    </w:rPr>
  </w:style>
  <w:style w:type="character" w:customStyle="1" w:styleId="Char0">
    <w:name w:val="Κείμενο πλαισίου Char"/>
    <w:basedOn w:val="a0"/>
    <w:link w:val="a4"/>
    <w:uiPriority w:val="99"/>
    <w:semiHidden/>
    <w:rsid w:val="00984156"/>
    <w:rPr>
      <w:rFonts w:ascii="Tahoma" w:eastAsia="Times New Roman" w:hAnsi="Tahoma" w:cs="Tahoma"/>
      <w:sz w:val="16"/>
      <w:szCs w:val="16"/>
      <w:lang w:val="en-US"/>
    </w:rPr>
  </w:style>
  <w:style w:type="character" w:styleId="-">
    <w:name w:val="Hyperlink"/>
    <w:basedOn w:val="a0"/>
    <w:uiPriority w:val="99"/>
    <w:unhideWhenUsed/>
    <w:rsid w:val="00627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edutech@teiath.gr" TargetMode="External"/><Relationship Id="rId3" Type="http://schemas.openxmlformats.org/officeDocument/2006/relationships/settings" Target="settings.xml"/><Relationship Id="rId7" Type="http://schemas.openxmlformats.org/officeDocument/2006/relationships/hyperlink" Target="http://edutech.teiath.gr/wp-content/uploads/2017/05/application-for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dutech.teiat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E40609-2EDA-4A17-8F5C-CC2FE8D2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827</Words>
  <Characters>4467</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Fountzoula</dc:creator>
  <cp:lastModifiedBy>Effie</cp:lastModifiedBy>
  <cp:revision>15</cp:revision>
  <cp:lastPrinted>2017-05-17T18:25:00Z</cp:lastPrinted>
  <dcterms:created xsi:type="dcterms:W3CDTF">2017-06-01T08:03:00Z</dcterms:created>
  <dcterms:modified xsi:type="dcterms:W3CDTF">2017-06-01T08:30:00Z</dcterms:modified>
</cp:coreProperties>
</file>