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E45" w:rsidRPr="00271E45" w:rsidRDefault="00271E45" w:rsidP="00271E45">
      <w:pPr>
        <w:framePr w:hSpace="181" w:wrap="around" w:hAnchor="margin" w:yAlign="top"/>
        <w:ind w:firstLine="0"/>
      </w:pPr>
    </w:p>
    <w:p w:rsidR="001B745B" w:rsidRPr="00410EFB" w:rsidRDefault="00751A59" w:rsidP="00410EFB">
      <w:pPr>
        <w:pStyle w:val="Heading1"/>
        <w:jc w:val="center"/>
        <w:rPr>
          <w:rFonts w:cs="Arial"/>
          <w:noProof/>
          <w:lang w:eastAsia="el-GR"/>
        </w:rPr>
      </w:pPr>
      <w:r w:rsidRPr="00410EFB">
        <w:rPr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602220" cy="1854200"/>
            <wp:effectExtent l="0" t="0" r="0" b="0"/>
            <wp:wrapTopAndBottom/>
            <wp:docPr id="1" name="bann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d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20"/>
                    <a:stretch/>
                  </pic:blipFill>
                  <pic:spPr bwMode="auto">
                    <a:xfrm>
                      <a:off x="0" y="0"/>
                      <a:ext cx="7602220" cy="185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10EFB"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            </w:t>
      </w:r>
      <w:r w:rsidR="00410EFB" w:rsidRPr="00410EFB">
        <w:rPr>
          <w:rFonts w:cs="Arial"/>
          <w:noProof/>
          <w:lang w:eastAsia="el-GR"/>
        </w:rPr>
        <w:t>FACULTY OF HEALTH &amp; WELFARE SCIENCES</w:t>
      </w:r>
    </w:p>
    <w:p w:rsidR="00410EFB" w:rsidRDefault="00410EFB" w:rsidP="00410EFB">
      <w:pPr>
        <w:jc w:val="center"/>
        <w:rPr>
          <w:rFonts w:ascii="Arial" w:hAnsi="Arial" w:cs="Arial"/>
          <w:b/>
          <w:sz w:val="20"/>
          <w:lang w:eastAsia="el-GR"/>
        </w:rPr>
      </w:pPr>
      <w:r w:rsidRPr="00410EFB">
        <w:rPr>
          <w:rFonts w:ascii="Arial" w:hAnsi="Arial" w:cs="Arial"/>
          <w:b/>
          <w:sz w:val="20"/>
          <w:lang w:eastAsia="el-GR"/>
        </w:rPr>
        <w:t xml:space="preserve">                   DEPARTMENT OF PUBLIC &amp; COMMUNITY HEALTH</w:t>
      </w:r>
    </w:p>
    <w:p w:rsidR="00410EFB" w:rsidRPr="00410EFB" w:rsidRDefault="00410EFB" w:rsidP="00410EFB">
      <w:pPr>
        <w:jc w:val="center"/>
        <w:rPr>
          <w:rFonts w:ascii="Arial" w:hAnsi="Arial" w:cs="Arial"/>
          <w:b/>
          <w:sz w:val="20"/>
          <w:lang w:eastAsia="el-GR"/>
        </w:rPr>
      </w:pPr>
    </w:p>
    <w:p w:rsidR="00410EFB" w:rsidRDefault="005A03BA" w:rsidP="005A03BA">
      <w:pPr>
        <w:spacing w:before="240" w:line="240" w:lineRule="auto"/>
        <w:ind w:firstLine="0"/>
        <w:jc w:val="center"/>
        <w:rPr>
          <w:b/>
          <w:szCs w:val="24"/>
          <w:lang w:val="el-GR"/>
        </w:rPr>
      </w:pPr>
      <w:r w:rsidRPr="00410EFB">
        <w:rPr>
          <w:b/>
          <w:szCs w:val="24"/>
          <w:lang w:val="el-GR"/>
        </w:rPr>
        <w:t xml:space="preserve">ΠΕΡΙΛΗΨΗ ΠΡΟΚΗΡΥΞΗΣ – ΠΡΟΣΚΛΗΣΗΣ ΥΠΟΒΟΛΗΣ ΑΙΤΗΣΕΩΝ </w:t>
      </w:r>
    </w:p>
    <w:p w:rsidR="001B0BD6" w:rsidRPr="00410EFB" w:rsidRDefault="005A03BA" w:rsidP="005A03BA">
      <w:pPr>
        <w:spacing w:before="240" w:line="240" w:lineRule="auto"/>
        <w:ind w:firstLine="0"/>
        <w:jc w:val="center"/>
        <w:rPr>
          <w:b/>
          <w:szCs w:val="24"/>
          <w:lang w:val="el-GR"/>
        </w:rPr>
      </w:pPr>
      <w:r w:rsidRPr="00410EFB">
        <w:rPr>
          <w:b/>
          <w:szCs w:val="24"/>
          <w:lang w:val="el-GR"/>
        </w:rPr>
        <w:t>ΥΠΟΨΗΦΙΩΝ ΔΙΔΑΚΤΟΡΩΝ</w:t>
      </w:r>
    </w:p>
    <w:p w:rsidR="005A03BA" w:rsidRDefault="005A03BA" w:rsidP="005A03BA">
      <w:pPr>
        <w:spacing w:before="240" w:line="240" w:lineRule="auto"/>
        <w:ind w:firstLine="0"/>
        <w:jc w:val="center"/>
        <w:rPr>
          <w:szCs w:val="24"/>
          <w:lang w:val="el-GR"/>
        </w:rPr>
      </w:pPr>
      <w:r w:rsidRPr="00410EFB">
        <w:rPr>
          <w:szCs w:val="24"/>
          <w:lang w:val="el-GR"/>
        </w:rPr>
        <w:t>για το εαρινό εξάμηνο του ακαδημαϊκού έτους 2018-2019</w:t>
      </w:r>
    </w:p>
    <w:p w:rsidR="00410EFB" w:rsidRPr="00410EFB" w:rsidRDefault="00410EFB" w:rsidP="005A03BA">
      <w:pPr>
        <w:spacing w:before="240" w:line="240" w:lineRule="auto"/>
        <w:ind w:firstLine="0"/>
        <w:jc w:val="center"/>
        <w:rPr>
          <w:szCs w:val="24"/>
          <w:lang w:val="el-GR"/>
        </w:rPr>
      </w:pPr>
    </w:p>
    <w:p w:rsidR="005A03BA" w:rsidRPr="00410EFB" w:rsidRDefault="005A03BA" w:rsidP="00410EFB">
      <w:pPr>
        <w:spacing w:line="360" w:lineRule="auto"/>
        <w:ind w:firstLine="0"/>
        <w:rPr>
          <w:szCs w:val="24"/>
          <w:lang w:val="el-GR"/>
        </w:rPr>
      </w:pPr>
      <w:r w:rsidRPr="00410EFB">
        <w:rPr>
          <w:szCs w:val="24"/>
          <w:lang w:val="el-GR"/>
        </w:rPr>
        <w:t xml:space="preserve">Το Τμήμα Δημόσιας και Κοινοτικής Υγείας της Σχολής Επιστημών Υγείας και Πρόνοιας του Πανεπιστημίου Δυτικής Αττικής σε </w:t>
      </w:r>
      <w:r w:rsidR="00410EFB">
        <w:rPr>
          <w:szCs w:val="24"/>
          <w:lang w:val="el-GR"/>
        </w:rPr>
        <w:t>ε</w:t>
      </w:r>
      <w:r w:rsidRPr="00410EFB">
        <w:rPr>
          <w:szCs w:val="24"/>
          <w:lang w:val="el-GR"/>
        </w:rPr>
        <w:t xml:space="preserve">φαρμογή της πράξης </w:t>
      </w:r>
      <w:r w:rsidR="004C78F7" w:rsidRPr="004C78F7">
        <w:rPr>
          <w:szCs w:val="24"/>
          <w:lang w:val="el-GR"/>
        </w:rPr>
        <w:t>21/02/2019</w:t>
      </w:r>
      <w:r w:rsidRPr="00410EFB">
        <w:rPr>
          <w:szCs w:val="24"/>
          <w:lang w:val="el-GR"/>
        </w:rPr>
        <w:t xml:space="preserve">, Θέμα </w:t>
      </w:r>
      <w:r w:rsidR="004C78F7" w:rsidRPr="004C78F7">
        <w:rPr>
          <w:szCs w:val="24"/>
          <w:lang w:val="el-GR"/>
        </w:rPr>
        <w:t>4</w:t>
      </w:r>
      <w:r w:rsidR="004C78F7" w:rsidRPr="004C78F7">
        <w:rPr>
          <w:szCs w:val="24"/>
          <w:vertAlign w:val="superscript"/>
        </w:rPr>
        <w:t>o</w:t>
      </w:r>
      <w:r w:rsidRPr="00410EFB">
        <w:rPr>
          <w:szCs w:val="24"/>
          <w:lang w:val="el-GR"/>
        </w:rPr>
        <w:t xml:space="preserve"> </w:t>
      </w:r>
      <w:r w:rsidR="007925D4">
        <w:rPr>
          <w:szCs w:val="24"/>
          <w:lang w:val="el-GR"/>
        </w:rPr>
        <w:t>και της πράξης 7/03/2019  Θέμα 2</w:t>
      </w:r>
      <w:r w:rsidR="007925D4" w:rsidRPr="007925D4">
        <w:rPr>
          <w:szCs w:val="24"/>
          <w:vertAlign w:val="superscript"/>
          <w:lang w:val="el-GR"/>
        </w:rPr>
        <w:t>ο</w:t>
      </w:r>
      <w:r w:rsidR="007925D4">
        <w:rPr>
          <w:szCs w:val="24"/>
          <w:lang w:val="el-GR"/>
        </w:rPr>
        <w:t xml:space="preserve"> </w:t>
      </w:r>
      <w:r w:rsidRPr="00410EFB">
        <w:rPr>
          <w:szCs w:val="24"/>
          <w:lang w:val="el-GR"/>
        </w:rPr>
        <w:t xml:space="preserve">της Συνέλευσης του Τμήματος, προκηρύσσει </w:t>
      </w:r>
      <w:r w:rsidR="00BC2D0F">
        <w:rPr>
          <w:szCs w:val="24"/>
          <w:lang w:val="el-GR"/>
        </w:rPr>
        <w:t>είκοσι τρεις (</w:t>
      </w:r>
      <w:r w:rsidR="007925D4" w:rsidRPr="007925D4">
        <w:rPr>
          <w:szCs w:val="24"/>
          <w:lang w:val="el-GR"/>
        </w:rPr>
        <w:t>23</w:t>
      </w:r>
      <w:r w:rsidR="00BC2D0F">
        <w:rPr>
          <w:szCs w:val="24"/>
          <w:lang w:val="el-GR"/>
        </w:rPr>
        <w:t>)</w:t>
      </w:r>
      <w:r w:rsidR="007925D4" w:rsidRPr="007925D4">
        <w:rPr>
          <w:szCs w:val="24"/>
          <w:lang w:val="el-GR"/>
        </w:rPr>
        <w:t xml:space="preserve"> </w:t>
      </w:r>
      <w:r w:rsidRPr="00410EFB">
        <w:rPr>
          <w:szCs w:val="24"/>
          <w:lang w:val="el-GR"/>
        </w:rPr>
        <w:t>θέσεις υποψηφίων διδακτόρων και προσκ</w:t>
      </w:r>
      <w:r w:rsidR="00410EFB">
        <w:rPr>
          <w:szCs w:val="24"/>
          <w:lang w:val="el-GR"/>
        </w:rPr>
        <w:t>αλεί</w:t>
      </w:r>
      <w:r w:rsidRPr="00410EFB">
        <w:rPr>
          <w:szCs w:val="24"/>
          <w:lang w:val="el-GR"/>
        </w:rPr>
        <w:t xml:space="preserve"> τους ενδιαφερόμενους για την υποβολή σχετικών υποψηφιοτήτων.</w:t>
      </w:r>
    </w:p>
    <w:p w:rsidR="005A03BA" w:rsidRPr="00061594" w:rsidRDefault="005A03BA" w:rsidP="00410EFB">
      <w:pPr>
        <w:spacing w:line="360" w:lineRule="auto"/>
        <w:ind w:firstLine="0"/>
        <w:rPr>
          <w:szCs w:val="24"/>
          <w:lang w:val="el-GR"/>
        </w:rPr>
      </w:pPr>
      <w:r w:rsidRPr="00410EFB">
        <w:rPr>
          <w:szCs w:val="24"/>
          <w:lang w:val="el-GR"/>
        </w:rPr>
        <w:t xml:space="preserve">Οι υποψηφιότητες με τα απαιτούμενα δικαιολογητικά υποβάλλονται σε σφραγισμένο φάκελο </w:t>
      </w:r>
      <w:r w:rsidR="00780DB8">
        <w:rPr>
          <w:szCs w:val="24"/>
          <w:lang w:val="el-GR"/>
        </w:rPr>
        <w:t xml:space="preserve">έως και </w:t>
      </w:r>
      <w:r w:rsidR="00061594" w:rsidRPr="00061594">
        <w:rPr>
          <w:szCs w:val="24"/>
          <w:lang w:val="el-GR"/>
        </w:rPr>
        <w:t xml:space="preserve">15 </w:t>
      </w:r>
      <w:r w:rsidR="00061594">
        <w:rPr>
          <w:szCs w:val="24"/>
          <w:lang w:val="el-GR"/>
        </w:rPr>
        <w:t>Απριλίου 2019.</w:t>
      </w:r>
    </w:p>
    <w:p w:rsidR="005A03BA" w:rsidRPr="00780DB8" w:rsidRDefault="005A03BA" w:rsidP="00410EFB">
      <w:pPr>
        <w:pStyle w:val="ListParagraph"/>
        <w:numPr>
          <w:ilvl w:val="0"/>
          <w:numId w:val="7"/>
        </w:numPr>
        <w:spacing w:line="360" w:lineRule="auto"/>
        <w:rPr>
          <w:b/>
          <w:szCs w:val="24"/>
          <w:lang w:val="el-GR"/>
        </w:rPr>
      </w:pPr>
      <w:r w:rsidRPr="00780DB8">
        <w:rPr>
          <w:b/>
          <w:szCs w:val="24"/>
          <w:lang w:val="el-GR"/>
        </w:rPr>
        <w:t>είτε με ιδιόχειρη υποβολή στη Γραμματεία του Τμήματος:</w:t>
      </w:r>
    </w:p>
    <w:p w:rsidR="005A03BA" w:rsidRPr="00410EFB" w:rsidRDefault="005A03BA" w:rsidP="00410EFB">
      <w:pPr>
        <w:pStyle w:val="ListParagraph"/>
        <w:spacing w:line="360" w:lineRule="auto"/>
        <w:ind w:firstLine="0"/>
        <w:rPr>
          <w:szCs w:val="24"/>
          <w:lang w:val="el-GR"/>
        </w:rPr>
      </w:pPr>
      <w:r w:rsidRPr="00410EFB">
        <w:rPr>
          <w:szCs w:val="24"/>
          <w:lang w:val="el-GR"/>
        </w:rPr>
        <w:t>Γραμματεία Τμήματος Δημόσιας και Κοινοτικής Υγείας</w:t>
      </w:r>
    </w:p>
    <w:p w:rsidR="005A03BA" w:rsidRPr="00410EFB" w:rsidRDefault="005A03BA" w:rsidP="00410EFB">
      <w:pPr>
        <w:pStyle w:val="ListParagraph"/>
        <w:spacing w:line="360" w:lineRule="auto"/>
        <w:ind w:firstLine="0"/>
        <w:rPr>
          <w:szCs w:val="24"/>
          <w:lang w:val="el-GR"/>
        </w:rPr>
      </w:pPr>
      <w:r w:rsidRPr="00410EFB">
        <w:rPr>
          <w:szCs w:val="24"/>
          <w:lang w:val="el-GR"/>
        </w:rPr>
        <w:t>Πανεπιστήμιο Δυτικής Αττικής</w:t>
      </w:r>
    </w:p>
    <w:p w:rsidR="005A03BA" w:rsidRPr="00410EFB" w:rsidRDefault="005A03BA" w:rsidP="00410EFB">
      <w:pPr>
        <w:pStyle w:val="ListParagraph"/>
        <w:spacing w:line="360" w:lineRule="auto"/>
        <w:ind w:firstLine="0"/>
        <w:rPr>
          <w:szCs w:val="24"/>
          <w:lang w:val="el-GR"/>
        </w:rPr>
      </w:pPr>
      <w:r w:rsidRPr="00410EFB">
        <w:rPr>
          <w:szCs w:val="24"/>
          <w:lang w:val="el-GR"/>
        </w:rPr>
        <w:t>Πανεπιστημιούπολη 1, Αγ. Σπυρίδωνα 12243 Αιγάλεω, Αθήνα</w:t>
      </w:r>
    </w:p>
    <w:p w:rsidR="005A03BA" w:rsidRPr="00410EFB" w:rsidRDefault="005A03BA" w:rsidP="00410EFB">
      <w:pPr>
        <w:pStyle w:val="ListParagraph"/>
        <w:spacing w:line="360" w:lineRule="auto"/>
        <w:ind w:firstLine="0"/>
        <w:rPr>
          <w:szCs w:val="24"/>
          <w:lang w:val="el-GR"/>
        </w:rPr>
      </w:pPr>
      <w:proofErr w:type="spellStart"/>
      <w:r w:rsidRPr="00410EFB">
        <w:rPr>
          <w:szCs w:val="24"/>
          <w:lang w:val="el-GR"/>
        </w:rPr>
        <w:t>Τηλ</w:t>
      </w:r>
      <w:proofErr w:type="spellEnd"/>
      <w:r w:rsidRPr="00410EFB">
        <w:rPr>
          <w:szCs w:val="24"/>
          <w:lang w:val="el-GR"/>
        </w:rPr>
        <w:t>.</w:t>
      </w:r>
      <w:r w:rsidRPr="00410EFB">
        <w:rPr>
          <w:szCs w:val="24"/>
        </w:rPr>
        <w:t>:</w:t>
      </w:r>
      <w:r w:rsidRPr="00410EFB">
        <w:rPr>
          <w:szCs w:val="24"/>
          <w:lang w:val="el-GR"/>
        </w:rPr>
        <w:t xml:space="preserve"> +30 210 5385607</w:t>
      </w:r>
    </w:p>
    <w:p w:rsidR="005A03BA" w:rsidRPr="00410EFB" w:rsidRDefault="005A03BA" w:rsidP="00410EFB">
      <w:pPr>
        <w:pStyle w:val="ListParagraph"/>
        <w:numPr>
          <w:ilvl w:val="0"/>
          <w:numId w:val="7"/>
        </w:numPr>
        <w:spacing w:line="360" w:lineRule="auto"/>
        <w:rPr>
          <w:szCs w:val="24"/>
          <w:lang w:val="el-GR"/>
        </w:rPr>
      </w:pPr>
      <w:r w:rsidRPr="00780DB8">
        <w:rPr>
          <w:b/>
          <w:szCs w:val="24"/>
          <w:lang w:val="el-GR"/>
        </w:rPr>
        <w:t>είτε</w:t>
      </w:r>
      <w:r w:rsidRPr="00410EFB">
        <w:rPr>
          <w:szCs w:val="24"/>
          <w:lang w:val="el-GR"/>
        </w:rPr>
        <w:t xml:space="preserve"> </w:t>
      </w:r>
      <w:r w:rsidRPr="00780DB8">
        <w:rPr>
          <w:b/>
          <w:szCs w:val="24"/>
          <w:lang w:val="el-GR"/>
        </w:rPr>
        <w:t>ταχυδρομικώς</w:t>
      </w:r>
      <w:r w:rsidR="0077085D" w:rsidRPr="00780DB8">
        <w:rPr>
          <w:b/>
          <w:szCs w:val="24"/>
          <w:lang w:val="el-GR"/>
        </w:rPr>
        <w:t xml:space="preserve"> </w:t>
      </w:r>
      <w:r w:rsidRPr="00780DB8">
        <w:rPr>
          <w:b/>
          <w:szCs w:val="24"/>
          <w:lang w:val="el-GR"/>
        </w:rPr>
        <w:t>με συστημένη αποστολή</w:t>
      </w:r>
      <w:r w:rsidRPr="00410EFB">
        <w:rPr>
          <w:szCs w:val="24"/>
          <w:lang w:val="el-GR"/>
        </w:rPr>
        <w:t xml:space="preserve"> στην ανωτέρω διεύθυνση και ημερομηνία αποδεικνυόμενη από την ταχυδρομική σφραγίδα.</w:t>
      </w:r>
    </w:p>
    <w:p w:rsidR="0077085D" w:rsidRPr="00780DB8" w:rsidRDefault="0077085D" w:rsidP="00410EFB">
      <w:pPr>
        <w:spacing w:line="360" w:lineRule="auto"/>
        <w:ind w:firstLine="0"/>
        <w:rPr>
          <w:szCs w:val="24"/>
          <w:lang w:val="el-GR"/>
        </w:rPr>
      </w:pPr>
    </w:p>
    <w:p w:rsidR="005A03BA" w:rsidRPr="007925D4" w:rsidRDefault="005A03BA" w:rsidP="00410EFB">
      <w:pPr>
        <w:spacing w:line="360" w:lineRule="auto"/>
        <w:ind w:firstLine="0"/>
        <w:rPr>
          <w:szCs w:val="24"/>
          <w:lang w:val="el-GR"/>
        </w:rPr>
      </w:pPr>
      <w:r w:rsidRPr="00410EFB">
        <w:rPr>
          <w:szCs w:val="24"/>
          <w:lang w:val="el-GR"/>
        </w:rPr>
        <w:t>Το πλήρες κείμενο της προκήρυξης, τα ζητούμενα δικαιολογητικά, καθώς και το έντυπο της αίτησης που θα πρέπει να συμπληρωθεί από τους υποψηφίους, είναι αναρτημένα στην ιστοσελίδα του Τμήματος:</w:t>
      </w:r>
      <w:r w:rsidR="00410EFB">
        <w:rPr>
          <w:szCs w:val="24"/>
          <w:lang w:val="el-GR"/>
        </w:rPr>
        <w:t xml:space="preserve"> </w:t>
      </w:r>
      <w:r w:rsidR="00AC58F5" w:rsidRPr="00AC58F5">
        <w:rPr>
          <w:szCs w:val="24"/>
        </w:rPr>
        <w:t>http</w:t>
      </w:r>
      <w:r w:rsidR="00AC58F5" w:rsidRPr="00AC58F5">
        <w:rPr>
          <w:szCs w:val="24"/>
          <w:lang w:val="el-GR"/>
        </w:rPr>
        <w:t>://</w:t>
      </w:r>
      <w:r w:rsidR="00AC58F5" w:rsidRPr="00AC58F5">
        <w:rPr>
          <w:szCs w:val="24"/>
        </w:rPr>
        <w:t>www</w:t>
      </w:r>
      <w:r w:rsidR="00AC58F5" w:rsidRPr="00AC58F5">
        <w:rPr>
          <w:szCs w:val="24"/>
          <w:lang w:val="el-GR"/>
        </w:rPr>
        <w:t>.</w:t>
      </w:r>
      <w:r w:rsidR="00AC58F5" w:rsidRPr="00AC58F5">
        <w:rPr>
          <w:szCs w:val="24"/>
        </w:rPr>
        <w:t>teiath</w:t>
      </w:r>
      <w:r w:rsidR="00AC58F5" w:rsidRPr="00AC58F5">
        <w:rPr>
          <w:szCs w:val="24"/>
          <w:lang w:val="el-GR"/>
        </w:rPr>
        <w:t>.</w:t>
      </w:r>
      <w:r w:rsidR="00AC58F5" w:rsidRPr="00AC58F5">
        <w:rPr>
          <w:szCs w:val="24"/>
        </w:rPr>
        <w:t>gr</w:t>
      </w:r>
      <w:r w:rsidR="00AC58F5" w:rsidRPr="00AC58F5">
        <w:rPr>
          <w:szCs w:val="24"/>
          <w:lang w:val="el-GR"/>
        </w:rPr>
        <w:t>/</w:t>
      </w:r>
      <w:r w:rsidR="00AC58F5" w:rsidRPr="00AC58F5">
        <w:rPr>
          <w:szCs w:val="24"/>
        </w:rPr>
        <w:t>seyp</w:t>
      </w:r>
      <w:r w:rsidR="00AC58F5" w:rsidRPr="00AC58F5">
        <w:rPr>
          <w:szCs w:val="24"/>
          <w:lang w:val="el-GR"/>
        </w:rPr>
        <w:t>/</w:t>
      </w:r>
      <w:r w:rsidR="00AC58F5" w:rsidRPr="00AC58F5">
        <w:rPr>
          <w:szCs w:val="24"/>
        </w:rPr>
        <w:t>health</w:t>
      </w:r>
      <w:r w:rsidR="00AC58F5" w:rsidRPr="00AC58F5">
        <w:rPr>
          <w:szCs w:val="24"/>
          <w:lang w:val="el-GR"/>
        </w:rPr>
        <w:t>/</w:t>
      </w:r>
      <w:r w:rsidR="00E30559" w:rsidRPr="007925D4">
        <w:rPr>
          <w:lang w:val="el-GR"/>
        </w:rPr>
        <w:t>.</w:t>
      </w:r>
      <w:bookmarkStart w:id="0" w:name="_GoBack"/>
      <w:bookmarkEnd w:id="0"/>
    </w:p>
    <w:p w:rsidR="005A03BA" w:rsidRPr="00410EFB" w:rsidRDefault="005A03BA" w:rsidP="00410EFB">
      <w:pPr>
        <w:spacing w:before="240" w:line="240" w:lineRule="auto"/>
        <w:jc w:val="center"/>
        <w:rPr>
          <w:szCs w:val="24"/>
          <w:lang w:val="el-GR"/>
        </w:rPr>
      </w:pPr>
      <w:r w:rsidRPr="00410EFB">
        <w:rPr>
          <w:szCs w:val="24"/>
          <w:lang w:val="el-GR"/>
        </w:rPr>
        <w:t>Η Πρόεδρος του Τμήματος Δημόσιας και Κοινοτικής Υγείας</w:t>
      </w:r>
    </w:p>
    <w:p w:rsidR="005A03BA" w:rsidRPr="00410EFB" w:rsidRDefault="005A03BA" w:rsidP="00410EFB">
      <w:pPr>
        <w:spacing w:before="240" w:line="240" w:lineRule="auto"/>
        <w:jc w:val="center"/>
        <w:rPr>
          <w:szCs w:val="24"/>
          <w:lang w:val="el-GR"/>
        </w:rPr>
      </w:pPr>
    </w:p>
    <w:p w:rsidR="005A03BA" w:rsidRPr="00410EFB" w:rsidRDefault="005A03BA" w:rsidP="00410EFB">
      <w:pPr>
        <w:spacing w:before="240" w:line="240" w:lineRule="auto"/>
        <w:jc w:val="center"/>
        <w:rPr>
          <w:szCs w:val="24"/>
          <w:lang w:val="el-GR"/>
        </w:rPr>
      </w:pPr>
      <w:r w:rsidRPr="00410EFB">
        <w:rPr>
          <w:szCs w:val="24"/>
          <w:lang w:val="el-GR"/>
        </w:rPr>
        <w:t>Αρετή Λάγιου</w:t>
      </w:r>
    </w:p>
    <w:p w:rsidR="005A03BA" w:rsidRPr="00410EFB" w:rsidRDefault="005A03BA" w:rsidP="00410EFB">
      <w:pPr>
        <w:spacing w:before="240" w:line="240" w:lineRule="auto"/>
        <w:jc w:val="center"/>
        <w:rPr>
          <w:szCs w:val="24"/>
          <w:lang w:val="el-GR"/>
        </w:rPr>
      </w:pPr>
      <w:r w:rsidRPr="00410EFB">
        <w:rPr>
          <w:szCs w:val="24"/>
          <w:lang w:val="el-GR"/>
        </w:rPr>
        <w:t>Καθηγήτρια</w:t>
      </w:r>
    </w:p>
    <w:sectPr w:rsidR="005A03BA" w:rsidRPr="00410EFB" w:rsidSect="005B3503">
      <w:pgSz w:w="11913" w:h="16834"/>
      <w:pgMar w:top="397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82D" w:rsidRDefault="00A4382D" w:rsidP="00EE3FEB">
      <w:pPr>
        <w:spacing w:line="240" w:lineRule="auto"/>
      </w:pPr>
      <w:r>
        <w:separator/>
      </w:r>
    </w:p>
  </w:endnote>
  <w:endnote w:type="continuationSeparator" w:id="0">
    <w:p w:rsidR="00A4382D" w:rsidRDefault="00A4382D" w:rsidP="00EE3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82D" w:rsidRDefault="00A4382D" w:rsidP="00EE3FEB">
      <w:pPr>
        <w:spacing w:line="240" w:lineRule="auto"/>
      </w:pPr>
      <w:r>
        <w:separator/>
      </w:r>
    </w:p>
  </w:footnote>
  <w:footnote w:type="continuationSeparator" w:id="0">
    <w:p w:rsidR="00A4382D" w:rsidRDefault="00A4382D" w:rsidP="00EE3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72FB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B90008"/>
    <w:multiLevelType w:val="hybridMultilevel"/>
    <w:tmpl w:val="3F2CF106"/>
    <w:lvl w:ilvl="0" w:tplc="4EF6B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63BC5"/>
    <w:multiLevelType w:val="hybridMultilevel"/>
    <w:tmpl w:val="C7B290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E034D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A4E571B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571D3946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A552EE4"/>
    <w:multiLevelType w:val="hybridMultilevel"/>
    <w:tmpl w:val="BD480816"/>
    <w:lvl w:ilvl="0" w:tplc="E06AE376">
      <w:start w:val="1"/>
      <w:numFmt w:val="decimal"/>
      <w:lvlText w:val="%1)"/>
      <w:lvlJc w:val="left"/>
      <w:pPr>
        <w:ind w:left="840" w:hanging="48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760"/>
    <w:rsid w:val="0000281C"/>
    <w:rsid w:val="00022F7F"/>
    <w:rsid w:val="000401EB"/>
    <w:rsid w:val="000524BE"/>
    <w:rsid w:val="00061594"/>
    <w:rsid w:val="000767F8"/>
    <w:rsid w:val="00081936"/>
    <w:rsid w:val="0008299F"/>
    <w:rsid w:val="00086939"/>
    <w:rsid w:val="0008784F"/>
    <w:rsid w:val="0009108A"/>
    <w:rsid w:val="000A466C"/>
    <w:rsid w:val="000A5B05"/>
    <w:rsid w:val="000B4497"/>
    <w:rsid w:val="000C1657"/>
    <w:rsid w:val="000C3EAF"/>
    <w:rsid w:val="000D5EF1"/>
    <w:rsid w:val="000D6D04"/>
    <w:rsid w:val="000E7C81"/>
    <w:rsid w:val="000F67DF"/>
    <w:rsid w:val="00122008"/>
    <w:rsid w:val="00125646"/>
    <w:rsid w:val="001267CD"/>
    <w:rsid w:val="001310D5"/>
    <w:rsid w:val="0014615C"/>
    <w:rsid w:val="00155AA4"/>
    <w:rsid w:val="00192378"/>
    <w:rsid w:val="001A1A4E"/>
    <w:rsid w:val="001A226E"/>
    <w:rsid w:val="001A32FB"/>
    <w:rsid w:val="001B0BD6"/>
    <w:rsid w:val="001B4756"/>
    <w:rsid w:val="001B745B"/>
    <w:rsid w:val="001E34AE"/>
    <w:rsid w:val="00206539"/>
    <w:rsid w:val="00212D75"/>
    <w:rsid w:val="002219D4"/>
    <w:rsid w:val="00222BF3"/>
    <w:rsid w:val="00227760"/>
    <w:rsid w:val="002401CC"/>
    <w:rsid w:val="002436C1"/>
    <w:rsid w:val="002453F8"/>
    <w:rsid w:val="00245CC4"/>
    <w:rsid w:val="0024640E"/>
    <w:rsid w:val="0026212F"/>
    <w:rsid w:val="00271E45"/>
    <w:rsid w:val="002866DE"/>
    <w:rsid w:val="002947A6"/>
    <w:rsid w:val="002B6C0E"/>
    <w:rsid w:val="002C1453"/>
    <w:rsid w:val="002C78A2"/>
    <w:rsid w:val="002D2E32"/>
    <w:rsid w:val="002D7E84"/>
    <w:rsid w:val="002F719C"/>
    <w:rsid w:val="003308F9"/>
    <w:rsid w:val="00333AD3"/>
    <w:rsid w:val="00384AC0"/>
    <w:rsid w:val="003C0822"/>
    <w:rsid w:val="003D4959"/>
    <w:rsid w:val="00410EFB"/>
    <w:rsid w:val="00420934"/>
    <w:rsid w:val="00427E35"/>
    <w:rsid w:val="00476FEC"/>
    <w:rsid w:val="004A1824"/>
    <w:rsid w:val="004B2314"/>
    <w:rsid w:val="004C3379"/>
    <w:rsid w:val="004C78F7"/>
    <w:rsid w:val="005058EE"/>
    <w:rsid w:val="0052740C"/>
    <w:rsid w:val="00527FFB"/>
    <w:rsid w:val="005471D2"/>
    <w:rsid w:val="00551807"/>
    <w:rsid w:val="00556636"/>
    <w:rsid w:val="005641AF"/>
    <w:rsid w:val="00571E80"/>
    <w:rsid w:val="005A03BA"/>
    <w:rsid w:val="005B3503"/>
    <w:rsid w:val="005D5A22"/>
    <w:rsid w:val="005D611B"/>
    <w:rsid w:val="005E2FAE"/>
    <w:rsid w:val="005F7DCA"/>
    <w:rsid w:val="006140E0"/>
    <w:rsid w:val="00630C91"/>
    <w:rsid w:val="00651680"/>
    <w:rsid w:val="006868B8"/>
    <w:rsid w:val="00696642"/>
    <w:rsid w:val="006B0B0D"/>
    <w:rsid w:val="006D7600"/>
    <w:rsid w:val="006F10D1"/>
    <w:rsid w:val="00703FEA"/>
    <w:rsid w:val="00712C27"/>
    <w:rsid w:val="007330C2"/>
    <w:rsid w:val="00750A31"/>
    <w:rsid w:val="00751A59"/>
    <w:rsid w:val="00751E9D"/>
    <w:rsid w:val="0075596F"/>
    <w:rsid w:val="0077085D"/>
    <w:rsid w:val="00780DB8"/>
    <w:rsid w:val="00781076"/>
    <w:rsid w:val="007925D4"/>
    <w:rsid w:val="007A33B9"/>
    <w:rsid w:val="007B5B20"/>
    <w:rsid w:val="007C63BF"/>
    <w:rsid w:val="007E0D41"/>
    <w:rsid w:val="00802045"/>
    <w:rsid w:val="00820C6C"/>
    <w:rsid w:val="00826F19"/>
    <w:rsid w:val="0084323C"/>
    <w:rsid w:val="008514C6"/>
    <w:rsid w:val="00857FEF"/>
    <w:rsid w:val="00865EB2"/>
    <w:rsid w:val="008A4178"/>
    <w:rsid w:val="008B1C59"/>
    <w:rsid w:val="008B29AA"/>
    <w:rsid w:val="008D40D9"/>
    <w:rsid w:val="009144A5"/>
    <w:rsid w:val="0093183C"/>
    <w:rsid w:val="00935D98"/>
    <w:rsid w:val="00942F7D"/>
    <w:rsid w:val="0097029D"/>
    <w:rsid w:val="00975B75"/>
    <w:rsid w:val="00981868"/>
    <w:rsid w:val="00982DBF"/>
    <w:rsid w:val="00987AE9"/>
    <w:rsid w:val="009C141C"/>
    <w:rsid w:val="009E179D"/>
    <w:rsid w:val="009F3F5D"/>
    <w:rsid w:val="00A21C22"/>
    <w:rsid w:val="00A27632"/>
    <w:rsid w:val="00A328AB"/>
    <w:rsid w:val="00A4382D"/>
    <w:rsid w:val="00A61A2C"/>
    <w:rsid w:val="00A63F2D"/>
    <w:rsid w:val="00A66C92"/>
    <w:rsid w:val="00A86AC5"/>
    <w:rsid w:val="00A93FBA"/>
    <w:rsid w:val="00AA2850"/>
    <w:rsid w:val="00AA5FDC"/>
    <w:rsid w:val="00AB4FD1"/>
    <w:rsid w:val="00AB57BC"/>
    <w:rsid w:val="00AC1BC3"/>
    <w:rsid w:val="00AC4209"/>
    <w:rsid w:val="00AC58F5"/>
    <w:rsid w:val="00AD01DD"/>
    <w:rsid w:val="00AD516B"/>
    <w:rsid w:val="00AD6652"/>
    <w:rsid w:val="00AE003C"/>
    <w:rsid w:val="00B03140"/>
    <w:rsid w:val="00B1335A"/>
    <w:rsid w:val="00B14CC9"/>
    <w:rsid w:val="00B21B3C"/>
    <w:rsid w:val="00B46217"/>
    <w:rsid w:val="00B54A2B"/>
    <w:rsid w:val="00B60054"/>
    <w:rsid w:val="00B71139"/>
    <w:rsid w:val="00B768C5"/>
    <w:rsid w:val="00B86C72"/>
    <w:rsid w:val="00B95E97"/>
    <w:rsid w:val="00BA3CEB"/>
    <w:rsid w:val="00BB2852"/>
    <w:rsid w:val="00BC2D0F"/>
    <w:rsid w:val="00BF208D"/>
    <w:rsid w:val="00C0008D"/>
    <w:rsid w:val="00C002AA"/>
    <w:rsid w:val="00C4548C"/>
    <w:rsid w:val="00C46F42"/>
    <w:rsid w:val="00C51690"/>
    <w:rsid w:val="00C60D78"/>
    <w:rsid w:val="00C77930"/>
    <w:rsid w:val="00CA0DC7"/>
    <w:rsid w:val="00CA5536"/>
    <w:rsid w:val="00CB076B"/>
    <w:rsid w:val="00CB63E5"/>
    <w:rsid w:val="00CB6EB2"/>
    <w:rsid w:val="00CC12DE"/>
    <w:rsid w:val="00CC1410"/>
    <w:rsid w:val="00CE658E"/>
    <w:rsid w:val="00D22988"/>
    <w:rsid w:val="00D35040"/>
    <w:rsid w:val="00D40FEA"/>
    <w:rsid w:val="00D462D3"/>
    <w:rsid w:val="00D47DC2"/>
    <w:rsid w:val="00D613D0"/>
    <w:rsid w:val="00D6443D"/>
    <w:rsid w:val="00D74D0B"/>
    <w:rsid w:val="00DA1628"/>
    <w:rsid w:val="00DA17B9"/>
    <w:rsid w:val="00DA6F8B"/>
    <w:rsid w:val="00DB5ED3"/>
    <w:rsid w:val="00DC314D"/>
    <w:rsid w:val="00DD3C0F"/>
    <w:rsid w:val="00DD68FE"/>
    <w:rsid w:val="00DE4B31"/>
    <w:rsid w:val="00DF0F62"/>
    <w:rsid w:val="00E30559"/>
    <w:rsid w:val="00E354DF"/>
    <w:rsid w:val="00E3676E"/>
    <w:rsid w:val="00E37461"/>
    <w:rsid w:val="00E41FB8"/>
    <w:rsid w:val="00E47A43"/>
    <w:rsid w:val="00E5145C"/>
    <w:rsid w:val="00E52BB6"/>
    <w:rsid w:val="00E625DA"/>
    <w:rsid w:val="00E64CF3"/>
    <w:rsid w:val="00E74F61"/>
    <w:rsid w:val="00EA07C8"/>
    <w:rsid w:val="00EA19A2"/>
    <w:rsid w:val="00EA459A"/>
    <w:rsid w:val="00EA6749"/>
    <w:rsid w:val="00EB2059"/>
    <w:rsid w:val="00EE3FEB"/>
    <w:rsid w:val="00EE7CD9"/>
    <w:rsid w:val="00EF053A"/>
    <w:rsid w:val="00F05247"/>
    <w:rsid w:val="00F1122B"/>
    <w:rsid w:val="00F34523"/>
    <w:rsid w:val="00F42F32"/>
    <w:rsid w:val="00F46A59"/>
    <w:rsid w:val="00F46D43"/>
    <w:rsid w:val="00F50F60"/>
    <w:rsid w:val="00F84FF1"/>
    <w:rsid w:val="00F9046C"/>
    <w:rsid w:val="00FA1542"/>
    <w:rsid w:val="00FA5C26"/>
    <w:rsid w:val="00FD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B9110FEB-5606-304C-9FF7-F26D4DA7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0E0"/>
    <w:pPr>
      <w:spacing w:line="360" w:lineRule="atLeast"/>
      <w:ind w:firstLine="567"/>
      <w:jc w:val="both"/>
    </w:pPr>
    <w:rPr>
      <w:rFonts w:ascii="Times New Roman" w:hAnsi="Times New Roman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140E0"/>
    <w:pPr>
      <w:spacing w:line="240" w:lineRule="auto"/>
      <w:ind w:firstLine="0"/>
      <w:jc w:val="left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6140E0"/>
    <w:pPr>
      <w:tabs>
        <w:tab w:val="left" w:pos="1304"/>
        <w:tab w:val="left" w:pos="1418"/>
        <w:tab w:val="left" w:pos="4820"/>
        <w:tab w:val="left" w:pos="7144"/>
        <w:tab w:val="left" w:pos="7258"/>
      </w:tabs>
      <w:spacing w:line="240" w:lineRule="auto"/>
      <w:ind w:firstLine="0"/>
      <w:jc w:val="left"/>
      <w:outlineLvl w:val="1"/>
    </w:pPr>
    <w:rPr>
      <w:sz w:val="20"/>
    </w:rPr>
  </w:style>
  <w:style w:type="paragraph" w:styleId="Heading3">
    <w:name w:val="heading 3"/>
    <w:basedOn w:val="Normal"/>
    <w:qFormat/>
    <w:rsid w:val="006140E0"/>
    <w:pPr>
      <w:spacing w:line="240" w:lineRule="atLeast"/>
      <w:ind w:firstLine="0"/>
      <w:jc w:val="lef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6140E0"/>
    <w:pPr>
      <w:ind w:left="720"/>
    </w:pPr>
  </w:style>
  <w:style w:type="paragraph" w:customStyle="1" w:styleId="sign">
    <w:name w:val="sign"/>
    <w:basedOn w:val="Normal"/>
    <w:rsid w:val="006140E0"/>
    <w:pPr>
      <w:tabs>
        <w:tab w:val="center" w:pos="5670"/>
      </w:tabs>
    </w:pPr>
  </w:style>
  <w:style w:type="paragraph" w:customStyle="1" w:styleId="pinak1">
    <w:name w:val="pinak1"/>
    <w:basedOn w:val="Normal"/>
    <w:rsid w:val="006140E0"/>
    <w:pPr>
      <w:spacing w:line="240" w:lineRule="auto"/>
      <w:ind w:firstLine="0"/>
      <w:jc w:val="center"/>
    </w:pPr>
    <w:rPr>
      <w:b/>
      <w:sz w:val="20"/>
    </w:rPr>
  </w:style>
  <w:style w:type="paragraph" w:customStyle="1" w:styleId="pinak2">
    <w:name w:val="pinak2"/>
    <w:basedOn w:val="pinak1"/>
    <w:rsid w:val="006140E0"/>
    <w:pPr>
      <w:jc w:val="left"/>
    </w:pPr>
    <w:rPr>
      <w:b w:val="0"/>
    </w:rPr>
  </w:style>
  <w:style w:type="paragraph" w:customStyle="1" w:styleId="pinakn">
    <w:name w:val="pinakn"/>
    <w:basedOn w:val="pinak2"/>
    <w:rsid w:val="006140E0"/>
    <w:pPr>
      <w:jc w:val="right"/>
    </w:pPr>
  </w:style>
  <w:style w:type="paragraph" w:customStyle="1" w:styleId="epikef">
    <w:name w:val="epikef"/>
    <w:basedOn w:val="Normal"/>
    <w:rsid w:val="006140E0"/>
    <w:pPr>
      <w:spacing w:before="240" w:after="240" w:line="240" w:lineRule="auto"/>
      <w:ind w:firstLine="0"/>
      <w:jc w:val="center"/>
    </w:pPr>
    <w:rPr>
      <w:b/>
      <w:sz w:val="28"/>
      <w:u w:val="single"/>
    </w:rPr>
  </w:style>
  <w:style w:type="paragraph" w:customStyle="1" w:styleId="pinak">
    <w:name w:val="pinak"/>
    <w:basedOn w:val="Normal"/>
    <w:rsid w:val="006140E0"/>
    <w:pPr>
      <w:spacing w:after="120" w:line="240" w:lineRule="auto"/>
      <w:ind w:firstLine="0"/>
      <w:jc w:val="left"/>
    </w:pPr>
  </w:style>
  <w:style w:type="paragraph" w:customStyle="1" w:styleId="SNormal">
    <w:name w:val="SNormal"/>
    <w:basedOn w:val="Normal"/>
    <w:rsid w:val="006140E0"/>
    <w:pPr>
      <w:spacing w:after="120"/>
      <w:ind w:firstLine="284"/>
    </w:pPr>
    <w:rPr>
      <w:rFonts w:ascii="Arial" w:hAnsi="Arial"/>
    </w:rPr>
  </w:style>
  <w:style w:type="paragraph" w:styleId="DocumentMap">
    <w:name w:val="Document Map"/>
    <w:basedOn w:val="Normal"/>
    <w:semiHidden/>
    <w:rsid w:val="006140E0"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unhideWhenUsed/>
    <w:rsid w:val="00E52B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CF3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524BE"/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7A3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user\Local%20Settings\Temporary%20Internet%20files\Content.Outlook\UU6SFCHS\&#928;&#929;&#927;&#932;&#933;&#928;&#927;%20&#931;&#917;&#933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F3A39-CF84-A046-9733-DF240410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Settings\user\Local Settings\Temporary Internet files\Content.Outlook\UU6SFCHS\ΠΡΟΤΥΠΟ ΣΕΥΠ.dot</Template>
  <TotalTime>22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Εγγραφο</vt:lpstr>
      <vt:lpstr>Εγγραφο</vt:lpstr>
    </vt:vector>
  </TitlesOfParts>
  <Company>ΤΕΙ - Α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Εγγραφο</dc:title>
  <dc:subject>Υπηρεσιακά σημειώματα</dc:subject>
  <dc:creator>SEYP</dc:creator>
  <cp:lastModifiedBy>ΧΥΤΑΣ ΚΩΝΣΤΑΝΤΙΝΟΣ</cp:lastModifiedBy>
  <cp:revision>11</cp:revision>
  <cp:lastPrinted>2018-09-07T09:01:00Z</cp:lastPrinted>
  <dcterms:created xsi:type="dcterms:W3CDTF">2019-03-07T08:08:00Z</dcterms:created>
  <dcterms:modified xsi:type="dcterms:W3CDTF">2019-03-28T12:14:00Z</dcterms:modified>
</cp:coreProperties>
</file>