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96" w:rsidRDefault="0050624A" w:rsidP="00466780">
      <w:pPr>
        <w:jc w:val="center"/>
      </w:pPr>
      <w:r>
        <w:t>ΥΓΙΕΙΝΗ ΚΑΙ ΑΣΦΑΛΕΙΑ ΕΡΓΑΣΙΑΣ Ι</w:t>
      </w:r>
    </w:p>
    <w:p w:rsidR="0050624A" w:rsidRDefault="0050624A" w:rsidP="00466780">
      <w:pPr>
        <w:jc w:val="center"/>
      </w:pPr>
      <w:r>
        <w:t>ΥΛΗ ΤΕΛΙΚΗΣ ΕΞΕΤΑΣΗΣ ΘΕΩΡΙΑΣ</w:t>
      </w:r>
    </w:p>
    <w:p w:rsidR="0050624A" w:rsidRDefault="0050624A"/>
    <w:p w:rsidR="00466780" w:rsidRDefault="00466780"/>
    <w:p w:rsidR="00466780" w:rsidRDefault="00466780">
      <w:r>
        <w:t>Σημειώσεις</w:t>
      </w:r>
      <w:r w:rsidR="00843B9A">
        <w:t xml:space="preserve">  ΕΛΙΝΥΑΕ </w:t>
      </w:r>
      <w:r>
        <w:t xml:space="preserve"> «Θέματα Υγείας και Ασφάλειας Εργασίας»</w:t>
      </w:r>
    </w:p>
    <w:p w:rsidR="00466780" w:rsidRDefault="00843B9A">
      <w:pPr>
        <w:pBdr>
          <w:bottom w:val="single" w:sz="6" w:space="1" w:color="auto"/>
        </w:pBdr>
      </w:pPr>
      <w:r>
        <w:t>Κεφ.1, 2</w:t>
      </w:r>
      <w:r w:rsidR="00466780">
        <w:t>,6</w:t>
      </w:r>
      <w:r>
        <w:t>(σελ.81-86)</w:t>
      </w:r>
    </w:p>
    <w:p w:rsidR="00466780" w:rsidRDefault="00466780">
      <w:r>
        <w:t>Ηλεκτρονικά Αρχεία</w:t>
      </w:r>
    </w:p>
    <w:p w:rsidR="00466780" w:rsidRDefault="00466780" w:rsidP="00466780">
      <w:pPr>
        <w:pStyle w:val="a6"/>
        <w:numPr>
          <w:ilvl w:val="0"/>
          <w:numId w:val="3"/>
        </w:numPr>
      </w:pPr>
      <w:r>
        <w:t>Νομικό πλαίσιο Υγιεινής και Ασφάλειας Εργασίας</w:t>
      </w:r>
    </w:p>
    <w:p w:rsidR="00466780" w:rsidRDefault="00466780" w:rsidP="00466780">
      <w:pPr>
        <w:pStyle w:val="a6"/>
        <w:numPr>
          <w:ilvl w:val="0"/>
          <w:numId w:val="3"/>
        </w:numPr>
      </w:pPr>
      <w:r>
        <w:t>Έντυπο δήλωσης Εργατικού ατυχήματος</w:t>
      </w:r>
    </w:p>
    <w:p w:rsidR="00466780" w:rsidRDefault="00DF0423" w:rsidP="00466780">
      <w:pPr>
        <w:pStyle w:val="a6"/>
        <w:numPr>
          <w:ilvl w:val="0"/>
          <w:numId w:val="3"/>
        </w:numPr>
      </w:pPr>
      <w:r>
        <w:t>Απαντήσεις σε συχνές ερωτήσεις ασφαλείας</w:t>
      </w:r>
    </w:p>
    <w:p w:rsidR="00DF0423" w:rsidRDefault="00DF0423" w:rsidP="00466780">
      <w:pPr>
        <w:pStyle w:val="a6"/>
        <w:numPr>
          <w:ilvl w:val="0"/>
          <w:numId w:val="3"/>
        </w:numPr>
      </w:pPr>
      <w:r>
        <w:t xml:space="preserve">Θερμική καταπόνηση </w:t>
      </w:r>
    </w:p>
    <w:p w:rsidR="00DF0423" w:rsidRDefault="00DF0423" w:rsidP="00DF0423">
      <w:pPr>
        <w:pStyle w:val="a6"/>
        <w:numPr>
          <w:ilvl w:val="0"/>
          <w:numId w:val="3"/>
        </w:numPr>
      </w:pPr>
      <w:r>
        <w:t>Σήμανση υγείας και ασφάλειας</w:t>
      </w:r>
    </w:p>
    <w:p w:rsidR="00A93705" w:rsidRDefault="00DF0423" w:rsidP="00A93705">
      <w:pPr>
        <w:pStyle w:val="a6"/>
        <w:numPr>
          <w:ilvl w:val="0"/>
          <w:numId w:val="3"/>
        </w:numPr>
      </w:pPr>
      <w:r>
        <w:t xml:space="preserve">Η νέα σήμανση χημικών ουσιών </w:t>
      </w:r>
    </w:p>
    <w:p w:rsidR="00A93705" w:rsidRPr="00A93705" w:rsidRDefault="00A93705" w:rsidP="00A93705">
      <w:pPr>
        <w:pStyle w:val="a6"/>
        <w:ind w:left="306" w:firstLine="0"/>
      </w:pPr>
      <w:r>
        <w:t>----------------------------------------------------------------------------------------------------</w:t>
      </w:r>
    </w:p>
    <w:p w:rsidR="00A93705" w:rsidRPr="00A93705" w:rsidRDefault="00A93705" w:rsidP="00A93705">
      <w:pPr>
        <w:pStyle w:val="a6"/>
        <w:ind w:left="306" w:firstLine="0"/>
      </w:pPr>
      <w:r>
        <w:t>Σημειώσεις παραδόσεων</w:t>
      </w:r>
    </w:p>
    <w:p w:rsidR="00DF0423" w:rsidRPr="00DF0423" w:rsidRDefault="00DF0423" w:rsidP="00DF0423">
      <w:pPr>
        <w:pStyle w:val="a6"/>
        <w:ind w:left="306" w:firstLine="0"/>
      </w:pPr>
    </w:p>
    <w:p w:rsidR="00466780" w:rsidRDefault="00466780" w:rsidP="00466780">
      <w:pPr>
        <w:jc w:val="center"/>
      </w:pPr>
      <w:r>
        <w:t>Ο Καθηγητής του μαθήματος</w:t>
      </w:r>
    </w:p>
    <w:p w:rsidR="00466780" w:rsidRDefault="00466780" w:rsidP="00466780">
      <w:pPr>
        <w:jc w:val="center"/>
      </w:pPr>
      <w:r>
        <w:t xml:space="preserve">Κων/νος </w:t>
      </w:r>
      <w:proofErr w:type="spellStart"/>
      <w:r>
        <w:t>Ντελέζος</w:t>
      </w:r>
      <w:proofErr w:type="spellEnd"/>
    </w:p>
    <w:p w:rsidR="00466780" w:rsidRPr="00466780" w:rsidRDefault="00843B9A" w:rsidP="00466780">
      <w:pPr>
        <w:jc w:val="center"/>
      </w:pPr>
      <w:r>
        <w:t xml:space="preserve">Λέκτορας </w:t>
      </w:r>
      <w:r w:rsidR="00466780">
        <w:t xml:space="preserve"> Εφαρμογών</w:t>
      </w:r>
    </w:p>
    <w:sectPr w:rsidR="00466780" w:rsidRPr="00466780" w:rsidSect="00750D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5B45A4E"/>
    <w:multiLevelType w:val="hybridMultilevel"/>
    <w:tmpl w:val="787CA384"/>
    <w:lvl w:ilvl="0" w:tplc="0408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/>
  <w:rsids>
    <w:rsidRoot w:val="0050624A"/>
    <w:rsid w:val="00315C51"/>
    <w:rsid w:val="003A77D7"/>
    <w:rsid w:val="003B17C5"/>
    <w:rsid w:val="00466780"/>
    <w:rsid w:val="004B7D28"/>
    <w:rsid w:val="0050624A"/>
    <w:rsid w:val="00750D96"/>
    <w:rsid w:val="00843B9A"/>
    <w:rsid w:val="00A13400"/>
    <w:rsid w:val="00A93705"/>
    <w:rsid w:val="00CA73BB"/>
    <w:rsid w:val="00DB7ED3"/>
    <w:rsid w:val="00DF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line="360" w:lineRule="auto"/>
        <w:ind w:left="-1134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5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315C51"/>
    <w:pPr>
      <w:keepNext/>
      <w:outlineLvl w:val="0"/>
    </w:pPr>
    <w:rPr>
      <w:b/>
      <w:bCs/>
      <w:u w:val="single"/>
    </w:rPr>
  </w:style>
  <w:style w:type="paragraph" w:styleId="2">
    <w:name w:val="heading 2"/>
    <w:aliases w:val="Επικεφαλίδα 2 Char Char"/>
    <w:basedOn w:val="a"/>
    <w:next w:val="a"/>
    <w:link w:val="2Char"/>
    <w:qFormat/>
    <w:rsid w:val="00315C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315C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315C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315C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15C51"/>
    <w:rPr>
      <w:b/>
      <w:bCs/>
      <w:sz w:val="24"/>
      <w:szCs w:val="24"/>
      <w:u w:val="single"/>
      <w:lang w:eastAsia="zh-CN"/>
    </w:rPr>
  </w:style>
  <w:style w:type="character" w:customStyle="1" w:styleId="2Char">
    <w:name w:val="Επικεφαλίδα 2 Char"/>
    <w:aliases w:val="Επικεφαλίδα 2 Char Char Char"/>
    <w:basedOn w:val="a0"/>
    <w:link w:val="2"/>
    <w:rsid w:val="00315C51"/>
    <w:rPr>
      <w:b/>
      <w:bCs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semiHidden/>
    <w:rsid w:val="00315C5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Char">
    <w:name w:val="Επικεφαλίδα 4 Char"/>
    <w:basedOn w:val="a0"/>
    <w:link w:val="4"/>
    <w:semiHidden/>
    <w:rsid w:val="00315C5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Char">
    <w:name w:val="Επικεφαλίδα 5 Char"/>
    <w:basedOn w:val="a0"/>
    <w:link w:val="5"/>
    <w:semiHidden/>
    <w:rsid w:val="00315C5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3">
    <w:name w:val="caption"/>
    <w:basedOn w:val="a"/>
    <w:qFormat/>
    <w:rsid w:val="00315C51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link w:val="Char"/>
    <w:qFormat/>
    <w:rsid w:val="00315C51"/>
    <w:pPr>
      <w:suppressAutoHyphens w:val="0"/>
      <w:jc w:val="center"/>
    </w:pPr>
    <w:rPr>
      <w:b/>
      <w:bCs/>
      <w:sz w:val="28"/>
      <w:lang w:eastAsia="el-GR"/>
    </w:rPr>
  </w:style>
  <w:style w:type="character" w:customStyle="1" w:styleId="Char">
    <w:name w:val="Τίτλος Char"/>
    <w:basedOn w:val="a0"/>
    <w:link w:val="a4"/>
    <w:rsid w:val="00315C51"/>
    <w:rPr>
      <w:b/>
      <w:bCs/>
      <w:sz w:val="28"/>
      <w:szCs w:val="24"/>
    </w:rPr>
  </w:style>
  <w:style w:type="paragraph" w:styleId="a5">
    <w:name w:val="Subtitle"/>
    <w:basedOn w:val="a"/>
    <w:next w:val="a"/>
    <w:link w:val="Char0"/>
    <w:qFormat/>
    <w:rsid w:val="00315C51"/>
    <w:pPr>
      <w:spacing w:after="60"/>
      <w:jc w:val="center"/>
      <w:outlineLvl w:val="1"/>
    </w:pPr>
    <w:rPr>
      <w:rFonts w:ascii="Cambria" w:hAnsi="Cambria"/>
    </w:rPr>
  </w:style>
  <w:style w:type="character" w:customStyle="1" w:styleId="Char0">
    <w:name w:val="Υπότιτλος Char"/>
    <w:basedOn w:val="a0"/>
    <w:link w:val="a5"/>
    <w:rsid w:val="00315C51"/>
    <w:rPr>
      <w:rFonts w:ascii="Cambria" w:eastAsia="Times New Roman" w:hAnsi="Cambria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315C51"/>
    <w:pPr>
      <w:ind w:left="720"/>
    </w:pPr>
  </w:style>
  <w:style w:type="paragraph" w:styleId="a7">
    <w:name w:val="TOC Heading"/>
    <w:basedOn w:val="1"/>
    <w:next w:val="a"/>
    <w:uiPriority w:val="39"/>
    <w:semiHidden/>
    <w:unhideWhenUsed/>
    <w:qFormat/>
    <w:rsid w:val="00315C51"/>
    <w:pPr>
      <w:keepLines/>
      <w:suppressAutoHyphens w:val="0"/>
      <w:spacing w:before="480" w:line="276" w:lineRule="auto"/>
      <w:outlineLvl w:val="9"/>
    </w:pPr>
    <w:rPr>
      <w:rFonts w:ascii="Cambria" w:hAnsi="Cambria"/>
      <w:color w:val="365F91"/>
      <w:sz w:val="28"/>
      <w:szCs w:val="28"/>
      <w:u w:val="non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3</cp:revision>
  <dcterms:created xsi:type="dcterms:W3CDTF">2018-06-28T14:17:00Z</dcterms:created>
  <dcterms:modified xsi:type="dcterms:W3CDTF">2018-06-28T14:19:00Z</dcterms:modified>
</cp:coreProperties>
</file>