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7"/>
        <w:gridCol w:w="7316"/>
      </w:tblGrid>
      <w:tr w:rsidR="00BD2063" w:rsidRPr="00177E78" w:rsidTr="007F4BD8">
        <w:trPr>
          <w:jc w:val="center"/>
        </w:trPr>
        <w:tc>
          <w:tcPr>
            <w:tcW w:w="147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063" w:rsidRPr="00EB3155" w:rsidRDefault="00BD2063" w:rsidP="004E1057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ΣΧΟΛΗ:</w:t>
            </w:r>
            <w:r w:rsidR="00EB3155" w:rsidRPr="00EB3155">
              <w:rPr>
                <w:rFonts w:cs="Arial"/>
                <w:b/>
                <w:sz w:val="16"/>
                <w:szCs w:val="16"/>
                <w:lang w:val="el-GR"/>
              </w:rPr>
              <w:t xml:space="preserve"> </w:t>
            </w:r>
            <w:r w:rsidR="004E1057">
              <w:rPr>
                <w:rFonts w:cs="Arial"/>
                <w:b/>
                <w:sz w:val="16"/>
                <w:szCs w:val="16"/>
                <w:lang w:val="el-GR"/>
              </w:rPr>
              <w:t>ΔΗΜΟΣΙΑΣ ΥΓΕΙΑΣ</w:t>
            </w:r>
          </w:p>
        </w:tc>
      </w:tr>
      <w:tr w:rsidR="00BD2063" w:rsidRPr="00800B5E" w:rsidTr="007F4BD8">
        <w:trPr>
          <w:jc w:val="center"/>
        </w:trPr>
        <w:tc>
          <w:tcPr>
            <w:tcW w:w="742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2063" w:rsidRPr="00800B5E" w:rsidRDefault="00BD2063" w:rsidP="004E1057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ΤΜΗΜΑ:</w:t>
            </w:r>
            <w:r w:rsidR="00EB3155">
              <w:rPr>
                <w:rFonts w:cs="Arial"/>
                <w:b/>
                <w:sz w:val="16"/>
                <w:szCs w:val="16"/>
                <w:lang w:val="el-GR"/>
              </w:rPr>
              <w:t xml:space="preserve"> ΔΗΜΟΣΙΑΣ ΚΑΙ ΚΟΙΝΟΤΙΚΗΣ ΥΓΕΙΑΣ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ΤΟΜΕΑΣ:</w:t>
            </w:r>
            <w:r w:rsidR="00EB3155">
              <w:rPr>
                <w:rFonts w:cs="Arial"/>
                <w:b/>
                <w:sz w:val="16"/>
                <w:szCs w:val="16"/>
                <w:lang w:val="el-GR"/>
              </w:rPr>
              <w:t xml:space="preserve"> ΔΗΜΟΣΙΑΣ ΥΓΕΙΑΣ</w:t>
            </w:r>
          </w:p>
        </w:tc>
      </w:tr>
    </w:tbl>
    <w:p w:rsidR="00C636DC" w:rsidRDefault="00C636DC" w:rsidP="004E1057">
      <w:pPr>
        <w:pStyle w:val="20"/>
        <w:ind w:left="0" w:firstLine="0"/>
        <w:jc w:val="both"/>
        <w:rPr>
          <w:rFonts w:cs="Arial"/>
          <w:sz w:val="20"/>
          <w:lang w:val="el-GR"/>
        </w:rPr>
      </w:pPr>
    </w:p>
    <w:tbl>
      <w:tblPr>
        <w:tblW w:w="14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4682"/>
        <w:gridCol w:w="1418"/>
        <w:gridCol w:w="4394"/>
        <w:gridCol w:w="2571"/>
        <w:gridCol w:w="1115"/>
      </w:tblGrid>
      <w:tr w:rsidR="00F858CF" w:rsidRPr="008873C1" w:rsidTr="00AB59F7">
        <w:trPr>
          <w:tblHeader/>
          <w:jc w:val="center"/>
        </w:trPr>
        <w:tc>
          <w:tcPr>
            <w:tcW w:w="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Τίτλος Θέματος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Μέλος Ε.Π.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Σύντομη Περιγραφή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Προαπαιτούμενα γνωστικά πεδία</w:t>
            </w:r>
          </w:p>
        </w:tc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Αριθμός Φοιτητών</w:t>
            </w:r>
          </w:p>
        </w:tc>
      </w:tr>
      <w:tr w:rsidR="00731ABF" w:rsidRPr="00177E78" w:rsidTr="00AB59F7">
        <w:trPr>
          <w:jc w:val="center"/>
        </w:trPr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8D0FAE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0" w:name="_Hlk536796151"/>
            <w:bookmarkStart w:id="1" w:name="_Hlk536796561"/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  <w:tc>
          <w:tcPr>
            <w:tcW w:w="4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7E78" w:rsidRPr="00177E78" w:rsidRDefault="00177E78" w:rsidP="004E1057">
            <w:pPr>
              <w:pStyle w:val="2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177E78">
              <w:rPr>
                <w:rFonts w:cs="Arial"/>
                <w:sz w:val="18"/>
                <w:szCs w:val="18"/>
                <w:lang w:val="el-GR"/>
              </w:rPr>
              <w:t>Επιπολασμ</w:t>
            </w:r>
            <w:r>
              <w:rPr>
                <w:rFonts w:cs="Arial"/>
                <w:sz w:val="18"/>
                <w:szCs w:val="18"/>
                <w:lang w:val="el-GR"/>
              </w:rPr>
              <w:t>ός</w:t>
            </w:r>
            <w:r w:rsidRPr="00177E78">
              <w:rPr>
                <w:rFonts w:cs="Arial"/>
                <w:sz w:val="18"/>
                <w:szCs w:val="18"/>
                <w:lang w:val="el-GR"/>
              </w:rPr>
              <w:t xml:space="preserve"> και παράγοντες κίνδυνου του διαβήτη τύπου 2: </w:t>
            </w:r>
            <w:r>
              <w:rPr>
                <w:rFonts w:cs="Arial"/>
                <w:sz w:val="18"/>
                <w:szCs w:val="18"/>
                <w:lang w:val="el-GR"/>
              </w:rPr>
              <w:t>Δ</w:t>
            </w:r>
            <w:r w:rsidRPr="00177E78">
              <w:rPr>
                <w:rFonts w:cs="Arial"/>
                <w:sz w:val="18"/>
                <w:szCs w:val="18"/>
                <w:lang w:val="el-GR"/>
              </w:rPr>
              <w:t>ιαχρονική εξέλιξη</w:t>
            </w:r>
          </w:p>
          <w:p w:rsidR="00731ABF" w:rsidRPr="008873C1" w:rsidRDefault="00177E78" w:rsidP="004E1057">
            <w:pPr>
              <w:pStyle w:val="2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77E78">
              <w:rPr>
                <w:rFonts w:cs="Arial"/>
                <w:sz w:val="18"/>
                <w:szCs w:val="18"/>
                <w:lang w:val="en-US"/>
              </w:rPr>
              <w:t>Prevalence and risk factors of diabetes type 2: evolution over time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731ABF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Β. </w:t>
            </w:r>
            <w:r w:rsidR="008D0FAE" w:rsidRPr="008873C1">
              <w:rPr>
                <w:rFonts w:cs="Arial"/>
                <w:sz w:val="18"/>
                <w:szCs w:val="18"/>
                <w:lang w:val="el-GR"/>
              </w:rPr>
              <w:t>Καραγιάννη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177E78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Ιστορική εξέλιξη, επιπολασμός του διαβήτη, Διαχρονικές διεθνείς συγκρίσεις</w:t>
            </w:r>
          </w:p>
        </w:tc>
        <w:tc>
          <w:tcPr>
            <w:tcW w:w="25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Επιδημιολογία-Βιομετρία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177E78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bookmarkEnd w:id="0"/>
      <w:tr w:rsidR="008D0FAE" w:rsidRPr="008873C1" w:rsidTr="00AB59F7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D0FAE" w:rsidRPr="008873C1" w:rsidRDefault="008D0FAE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2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177E78" w:rsidRPr="00177E78" w:rsidRDefault="00177E78" w:rsidP="004E1057">
            <w:pPr>
              <w:pStyle w:val="2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177E78">
              <w:rPr>
                <w:rFonts w:cs="Arial"/>
                <w:sz w:val="18"/>
                <w:szCs w:val="18"/>
                <w:lang w:val="el-GR"/>
              </w:rPr>
              <w:t>Επιπολασμός και διαχείριση πόρων για την αντιμετώπιση του μελανώματος</w:t>
            </w:r>
          </w:p>
          <w:p w:rsidR="008D0FAE" w:rsidRPr="008873C1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77E78">
              <w:rPr>
                <w:rFonts w:cs="Arial"/>
                <w:sz w:val="18"/>
                <w:szCs w:val="18"/>
                <w:lang w:val="en-US"/>
              </w:rPr>
              <w:t>Prevalence and resource use in treating melanoma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FAE" w:rsidRPr="008873C1" w:rsidRDefault="008D0FAE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Β. 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Καραγιάννη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0FAE" w:rsidRPr="008873C1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177E78">
              <w:rPr>
                <w:rFonts w:cs="Arial"/>
                <w:sz w:val="18"/>
                <w:szCs w:val="18"/>
                <w:lang w:val="el-GR"/>
              </w:rPr>
              <w:t>Επιπολασμ</w:t>
            </w:r>
            <w:r>
              <w:rPr>
                <w:rFonts w:cs="Arial"/>
                <w:sz w:val="18"/>
                <w:szCs w:val="18"/>
                <w:lang w:val="el-GR"/>
              </w:rPr>
              <w:t>ό</w:t>
            </w:r>
            <w:r w:rsidRPr="00177E78">
              <w:rPr>
                <w:rFonts w:cs="Arial"/>
                <w:sz w:val="18"/>
                <w:szCs w:val="18"/>
                <w:lang w:val="el-GR"/>
              </w:rPr>
              <w:t>ς και επίπτωση του μελανώματος με έμφαση στη μετάλλαξη BRAF-V 600 στρατηγικές αντιμετώπισης και διαχείριση των πόρων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0FAE" w:rsidRPr="008873C1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Οικονομικά της Υγείας, Επιδημιολογία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8D0FAE" w:rsidRPr="00177E78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177E78" w:rsidRPr="003E7351" w:rsidTr="00AB59F7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177E78" w:rsidRPr="00177E78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3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177E78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Κλιματική αλλαγή και δημόσια υγεία</w:t>
            </w:r>
          </w:p>
          <w:p w:rsidR="00177E78" w:rsidRPr="003E7351" w:rsidRDefault="003E7351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Climatic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change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and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public health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E78" w:rsidRDefault="00177E78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77E78" w:rsidRPr="008873C1" w:rsidRDefault="003E7351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Κλιματική αλλαγή και δημόσια υγεία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77E78" w:rsidRPr="00AB59F7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Χημεία Περιβάλλοντος, Υγιεινή Περιβάλλοντος, Υγειονομική Μηχανική Ι, Υγειονομική Μηχανική ΙΙ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77E78" w:rsidRPr="003E7351" w:rsidRDefault="003E7351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</w:tr>
      <w:bookmarkEnd w:id="1"/>
      <w:tr w:rsidR="00AB59F7" w:rsidRPr="003E7351" w:rsidTr="00AB59F7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B59F7" w:rsidRPr="00177E78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B59F7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Φυτοεξυγίανση εδαφών από βαρέα μέταλλα</w:t>
            </w:r>
          </w:p>
          <w:p w:rsidR="00AB59F7" w:rsidRPr="003E735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Soil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phytoremediation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from heavy meatlas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9F7" w:rsidRPr="008873C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59F7" w:rsidRPr="003E735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Φυτοεξυγίανση εδαφών από βαρέα μέταλλα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B59F7" w:rsidRPr="00AB59F7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Χημεία Περιβάλλοντος, Υγιεινή Περιβάλλοντος, Υγειονομική Μηχανική ΙΙ, Τοξικά και Επικίνδυνα Απόβλητα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B59F7" w:rsidRPr="003E735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</w:tr>
      <w:tr w:rsidR="00AB59F7" w:rsidRPr="003E7351" w:rsidTr="00AB59F7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AB59F7" w:rsidRPr="00177E78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AB59F7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Διαχείριση αποβλήτων ανεμογεννητριών και φωτοβολταϊκών</w:t>
            </w:r>
          </w:p>
          <w:p w:rsidR="00AB59F7" w:rsidRPr="003E735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Waste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management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of</w:t>
            </w:r>
            <w:r w:rsidRPr="003E735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wind turbines and photovoltaic units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9F7" w:rsidRPr="008873C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B59F7" w:rsidRPr="008F7F4A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Απόβλητα από αιολικά και φωτοβολταϊκά πάρκα. Παραγόμενες ποσότητες, διαχείριση, ανακύκλωση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B59F7" w:rsidRPr="00AB59F7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Χημεία Περιβάλλοντος, Υγιεινή Περιβάλλοντος, Υγειονομική Μηχανική ΙΙ, Τοξικά και Επικίνδυνα Απόβλητα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B59F7" w:rsidRPr="003E7351" w:rsidRDefault="00AB59F7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</w:tr>
      <w:tr w:rsidR="00AB59F7" w:rsidRPr="003E7351" w:rsidTr="00AB59F7">
        <w:trPr>
          <w:jc w:val="center"/>
        </w:trPr>
        <w:tc>
          <w:tcPr>
            <w:tcW w:w="1367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B59F7" w:rsidRPr="008873C1" w:rsidRDefault="00AB59F7" w:rsidP="008873C1">
            <w:pPr>
              <w:pStyle w:val="20"/>
              <w:spacing w:after="12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Σύνολο Φοιτητών</w:t>
            </w:r>
          </w:p>
        </w:tc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59F7" w:rsidRPr="00177E78" w:rsidRDefault="00AB59F7" w:rsidP="00F858CF">
            <w:pPr>
              <w:pStyle w:val="20"/>
              <w:spacing w:after="1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5</w:t>
            </w:r>
          </w:p>
        </w:tc>
      </w:tr>
    </w:tbl>
    <w:p w:rsidR="00BD2063" w:rsidRPr="00DF1F86" w:rsidRDefault="00BD2063" w:rsidP="004E1057">
      <w:pPr>
        <w:pStyle w:val="20"/>
        <w:ind w:left="0" w:firstLine="0"/>
        <w:jc w:val="both"/>
        <w:rPr>
          <w:rFonts w:cs="Arial"/>
          <w:sz w:val="20"/>
          <w:lang w:val="el-GR"/>
        </w:rPr>
      </w:pPr>
    </w:p>
    <w:tbl>
      <w:tblPr>
        <w:tblW w:w="0" w:type="auto"/>
        <w:jc w:val="center"/>
        <w:tblLook w:val="04A0"/>
      </w:tblPr>
      <w:tblGrid>
        <w:gridCol w:w="3869"/>
      </w:tblGrid>
      <w:tr w:rsidR="00BD2063" w:rsidRPr="003E7351" w:rsidTr="00BD2063">
        <w:trPr>
          <w:jc w:val="center"/>
        </w:trPr>
        <w:tc>
          <w:tcPr>
            <w:tcW w:w="3869" w:type="dxa"/>
          </w:tcPr>
          <w:p w:rsidR="00BD2063" w:rsidRPr="00800B5E" w:rsidRDefault="00734D22" w:rsidP="004E1057">
            <w:pPr>
              <w:pStyle w:val="2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Η</w:t>
            </w:r>
            <w:r w:rsidR="00BD2063" w:rsidRPr="00800B5E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 w:rsidR="00CB2B59" w:rsidRPr="00800B5E">
              <w:rPr>
                <w:rFonts w:cs="Arial"/>
                <w:sz w:val="18"/>
                <w:szCs w:val="18"/>
                <w:lang w:val="el-GR"/>
              </w:rPr>
              <w:t>Διευθ</w:t>
            </w:r>
            <w:r>
              <w:rPr>
                <w:rFonts w:cs="Arial"/>
                <w:sz w:val="18"/>
                <w:szCs w:val="18"/>
                <w:lang w:val="el-GR"/>
              </w:rPr>
              <w:t>ύντρια</w:t>
            </w:r>
            <w:r w:rsidR="00BD2063" w:rsidRPr="00800B5E">
              <w:rPr>
                <w:rFonts w:cs="Arial"/>
                <w:sz w:val="18"/>
                <w:szCs w:val="18"/>
                <w:lang w:val="el-GR"/>
              </w:rPr>
              <w:t xml:space="preserve"> Τομέα</w:t>
            </w:r>
          </w:p>
        </w:tc>
      </w:tr>
      <w:tr w:rsidR="00BD2063" w:rsidRPr="003E7351" w:rsidTr="00BD2063">
        <w:trPr>
          <w:jc w:val="center"/>
        </w:trPr>
        <w:tc>
          <w:tcPr>
            <w:tcW w:w="3869" w:type="dxa"/>
          </w:tcPr>
          <w:p w:rsidR="00BD2063" w:rsidRPr="00D45A48" w:rsidRDefault="00BD2063" w:rsidP="004E1057">
            <w:pPr>
              <w:pStyle w:val="2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D2063" w:rsidRPr="003E7351" w:rsidTr="00BD2063">
        <w:trPr>
          <w:jc w:val="center"/>
        </w:trPr>
        <w:tc>
          <w:tcPr>
            <w:tcW w:w="3869" w:type="dxa"/>
            <w:tcBorders>
              <w:bottom w:val="dotted" w:sz="4" w:space="0" w:color="auto"/>
            </w:tcBorders>
          </w:tcPr>
          <w:p w:rsidR="00BD2063" w:rsidRPr="003E7351" w:rsidRDefault="00BD2063" w:rsidP="004E1057">
            <w:pPr>
              <w:pStyle w:val="2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34D22" w:rsidRPr="00D45A48" w:rsidRDefault="00734D22" w:rsidP="004E1057">
            <w:pPr>
              <w:pStyle w:val="2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Β. Καραγιάννη</w:t>
            </w:r>
          </w:p>
        </w:tc>
      </w:tr>
    </w:tbl>
    <w:p w:rsidR="00BD2063" w:rsidRPr="003E7351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  <w:lang w:val="el-GR"/>
        </w:rPr>
      </w:pPr>
    </w:p>
    <w:sectPr w:rsidR="00BD2063" w:rsidRPr="003E7351" w:rsidSect="00F858CF">
      <w:headerReference w:type="default" r:id="rId7"/>
      <w:pgSz w:w="16838" w:h="11906" w:orient="landscape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B5" w:rsidRDefault="00BD03B5">
      <w:r>
        <w:separator/>
      </w:r>
    </w:p>
  </w:endnote>
  <w:endnote w:type="continuationSeparator" w:id="1">
    <w:p w:rsidR="00BD03B5" w:rsidRDefault="00BD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B5" w:rsidRDefault="00BD03B5">
      <w:r>
        <w:separator/>
      </w:r>
    </w:p>
  </w:footnote>
  <w:footnote w:type="continuationSeparator" w:id="1">
    <w:p w:rsidR="00BD03B5" w:rsidRDefault="00BD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50" w:type="dxa"/>
      <w:tblLook w:val="04A0"/>
    </w:tblPr>
    <w:tblGrid>
      <w:gridCol w:w="1274"/>
      <w:gridCol w:w="1118"/>
      <w:gridCol w:w="11857"/>
      <w:gridCol w:w="601"/>
    </w:tblGrid>
    <w:tr w:rsidR="004E1057" w:rsidRPr="006D3A24" w:rsidTr="004E1057">
      <w:tc>
        <w:tcPr>
          <w:tcW w:w="14850" w:type="dxa"/>
          <w:gridSpan w:val="4"/>
        </w:tcPr>
        <w:p w:rsidR="004E1057" w:rsidRDefault="004E1057" w:rsidP="00903F15">
          <w:pPr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695575" cy="755983"/>
                <wp:effectExtent l="19050" t="0" r="9525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755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0B5E" w:rsidRPr="00D91FBA" w:rsidTr="004E1057">
      <w:tblPrEx>
        <w:jc w:val="center"/>
        <w:tblBorders>
          <w:bottom w:val="double" w:sz="4" w:space="0" w:color="auto"/>
        </w:tblBorders>
      </w:tblPrEx>
      <w:trPr>
        <w:gridAfter w:val="1"/>
        <w:wAfter w:w="601" w:type="dxa"/>
        <w:jc w:val="center"/>
      </w:trPr>
      <w:tc>
        <w:tcPr>
          <w:tcW w:w="2392" w:type="dxa"/>
          <w:gridSpan w:val="2"/>
        </w:tcPr>
        <w:p w:rsidR="00800B5E" w:rsidRPr="009C0A3D" w:rsidRDefault="00800B5E" w:rsidP="004E1057">
          <w:pPr>
            <w:pStyle w:val="a5"/>
            <w:rPr>
              <w:rFonts w:cs="Arial"/>
              <w:b/>
              <w:sz w:val="20"/>
            </w:rPr>
          </w:pPr>
          <w:r w:rsidRPr="009C0A3D">
            <w:rPr>
              <w:rFonts w:cs="Arial"/>
              <w:b/>
              <w:sz w:val="20"/>
            </w:rPr>
            <w:t>ΕΝ42.10-1Α</w:t>
          </w:r>
        </w:p>
        <w:p w:rsidR="00800B5E" w:rsidRDefault="00800B5E" w:rsidP="004E1057">
          <w:pPr>
            <w:pStyle w:val="a5"/>
          </w:pPr>
        </w:p>
      </w:tc>
      <w:tc>
        <w:tcPr>
          <w:tcW w:w="11857" w:type="dxa"/>
        </w:tcPr>
        <w:p w:rsidR="00800B5E" w:rsidRPr="00D91FBA" w:rsidRDefault="00800B5E" w:rsidP="004E1057">
          <w:pPr>
            <w:jc w:val="right"/>
            <w:rPr>
              <w:rFonts w:ascii="Arial" w:hAnsi="Arial" w:cs="Arial"/>
              <w:lang w:val="en-US"/>
            </w:rPr>
          </w:pPr>
          <w:r w:rsidRPr="009C0A3D">
            <w:rPr>
              <w:rFonts w:ascii="Arial" w:hAnsi="Arial" w:cs="Arial"/>
              <w:sz w:val="20"/>
              <w:szCs w:val="20"/>
              <w:lang w:val="el-GR"/>
            </w:rPr>
            <w:t>Έκδοση 1</w:t>
          </w:r>
          <w:r w:rsidRPr="009C0A3D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0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>5.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05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>.201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6</w:t>
          </w:r>
        </w:p>
      </w:tc>
    </w:tr>
    <w:tr w:rsidR="00800B5E" w:rsidRPr="004E1057" w:rsidTr="004E1057">
      <w:tblPrEx>
        <w:jc w:val="center"/>
        <w:tblBorders>
          <w:bottom w:val="double" w:sz="4" w:space="0" w:color="auto"/>
        </w:tblBorders>
      </w:tblPrEx>
      <w:trPr>
        <w:gridAfter w:val="1"/>
        <w:wAfter w:w="601" w:type="dxa"/>
        <w:jc w:val="center"/>
      </w:trPr>
      <w:tc>
        <w:tcPr>
          <w:tcW w:w="1274" w:type="dxa"/>
        </w:tcPr>
        <w:p w:rsidR="00800B5E" w:rsidRDefault="00800B5E" w:rsidP="004E1057">
          <w:pPr>
            <w:pStyle w:val="a5"/>
          </w:pPr>
        </w:p>
      </w:tc>
      <w:tc>
        <w:tcPr>
          <w:tcW w:w="12975" w:type="dxa"/>
          <w:gridSpan w:val="2"/>
        </w:tcPr>
        <w:p w:rsidR="00800B5E" w:rsidRPr="004E1057" w:rsidRDefault="00800B5E" w:rsidP="004E1057">
          <w:pPr>
            <w:pStyle w:val="a5"/>
            <w:jc w:val="right"/>
            <w:rPr>
              <w:rFonts w:cs="Arial"/>
              <w:b/>
              <w:szCs w:val="24"/>
            </w:rPr>
          </w:pPr>
          <w:r w:rsidRPr="004E1057">
            <w:rPr>
              <w:rFonts w:cs="Arial"/>
              <w:b/>
              <w:szCs w:val="24"/>
            </w:rPr>
            <w:t>Πίνακας Προτεινόμενων Πτυχιακών Εργασιών</w:t>
          </w:r>
          <w:r w:rsidR="00955794" w:rsidRPr="004E1057">
            <w:rPr>
              <w:rFonts w:cs="Arial"/>
              <w:b/>
              <w:szCs w:val="24"/>
            </w:rPr>
            <w:t xml:space="preserve"> για τους επι πτυχίω φοιτητές που ακολουθούν τον κύκλο σπουδών για πτυχίο ΤΕΙ</w:t>
          </w:r>
        </w:p>
      </w:tc>
    </w:tr>
  </w:tbl>
  <w:p w:rsidR="007F4BD8" w:rsidRPr="00955794" w:rsidRDefault="007F4BD8">
    <w:pPr>
      <w:pStyle w:val="a5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17CBF"/>
    <w:rsid w:val="00020E77"/>
    <w:rsid w:val="00040872"/>
    <w:rsid w:val="00056B2F"/>
    <w:rsid w:val="0006109E"/>
    <w:rsid w:val="00064203"/>
    <w:rsid w:val="0008556A"/>
    <w:rsid w:val="000A0A1F"/>
    <w:rsid w:val="000D00B7"/>
    <w:rsid w:val="000D321E"/>
    <w:rsid w:val="0010414B"/>
    <w:rsid w:val="00154B6B"/>
    <w:rsid w:val="00164B7E"/>
    <w:rsid w:val="00176057"/>
    <w:rsid w:val="00177E78"/>
    <w:rsid w:val="001B15DC"/>
    <w:rsid w:val="001D4DA3"/>
    <w:rsid w:val="001D6E00"/>
    <w:rsid w:val="001D7CCC"/>
    <w:rsid w:val="00204BB6"/>
    <w:rsid w:val="00206B7B"/>
    <w:rsid w:val="00206CD6"/>
    <w:rsid w:val="002152B1"/>
    <w:rsid w:val="00256482"/>
    <w:rsid w:val="00275226"/>
    <w:rsid w:val="002A1E87"/>
    <w:rsid w:val="002A1EF8"/>
    <w:rsid w:val="002B6739"/>
    <w:rsid w:val="002D650F"/>
    <w:rsid w:val="003108CA"/>
    <w:rsid w:val="00333668"/>
    <w:rsid w:val="00342BBF"/>
    <w:rsid w:val="00365F4B"/>
    <w:rsid w:val="0037434C"/>
    <w:rsid w:val="00395216"/>
    <w:rsid w:val="003A438C"/>
    <w:rsid w:val="003D62B0"/>
    <w:rsid w:val="003D6AF2"/>
    <w:rsid w:val="003E7351"/>
    <w:rsid w:val="003E797F"/>
    <w:rsid w:val="004002E9"/>
    <w:rsid w:val="00402660"/>
    <w:rsid w:val="00421225"/>
    <w:rsid w:val="00426F1D"/>
    <w:rsid w:val="00430518"/>
    <w:rsid w:val="00435BC1"/>
    <w:rsid w:val="00436DE6"/>
    <w:rsid w:val="004452ED"/>
    <w:rsid w:val="0044765E"/>
    <w:rsid w:val="00455FAA"/>
    <w:rsid w:val="00486DEF"/>
    <w:rsid w:val="004B2AA9"/>
    <w:rsid w:val="004B7DDC"/>
    <w:rsid w:val="004C3B53"/>
    <w:rsid w:val="004C78E4"/>
    <w:rsid w:val="004D7830"/>
    <w:rsid w:val="004E1057"/>
    <w:rsid w:val="0050337C"/>
    <w:rsid w:val="00505536"/>
    <w:rsid w:val="00506E7F"/>
    <w:rsid w:val="00535374"/>
    <w:rsid w:val="00550310"/>
    <w:rsid w:val="00556B87"/>
    <w:rsid w:val="00557EB1"/>
    <w:rsid w:val="00572FAA"/>
    <w:rsid w:val="005850EF"/>
    <w:rsid w:val="00594639"/>
    <w:rsid w:val="005969AA"/>
    <w:rsid w:val="005A1E24"/>
    <w:rsid w:val="005A23C2"/>
    <w:rsid w:val="005B4369"/>
    <w:rsid w:val="005B5193"/>
    <w:rsid w:val="005C0520"/>
    <w:rsid w:val="005D556F"/>
    <w:rsid w:val="005E6E42"/>
    <w:rsid w:val="005F3BDD"/>
    <w:rsid w:val="006028A2"/>
    <w:rsid w:val="00617A80"/>
    <w:rsid w:val="00620900"/>
    <w:rsid w:val="00645662"/>
    <w:rsid w:val="006853ED"/>
    <w:rsid w:val="006B20CD"/>
    <w:rsid w:val="006B5FAA"/>
    <w:rsid w:val="006B66A9"/>
    <w:rsid w:val="006C4CA0"/>
    <w:rsid w:val="006C73B2"/>
    <w:rsid w:val="006D41EA"/>
    <w:rsid w:val="006E3E02"/>
    <w:rsid w:val="006E4123"/>
    <w:rsid w:val="006F2F2C"/>
    <w:rsid w:val="006F488F"/>
    <w:rsid w:val="00704030"/>
    <w:rsid w:val="00713FAD"/>
    <w:rsid w:val="00731ABF"/>
    <w:rsid w:val="00732287"/>
    <w:rsid w:val="00734D22"/>
    <w:rsid w:val="007350B8"/>
    <w:rsid w:val="00744989"/>
    <w:rsid w:val="00750C55"/>
    <w:rsid w:val="0075557E"/>
    <w:rsid w:val="0075609E"/>
    <w:rsid w:val="007567E3"/>
    <w:rsid w:val="00774DAA"/>
    <w:rsid w:val="007864CE"/>
    <w:rsid w:val="007A3D46"/>
    <w:rsid w:val="007F4BD8"/>
    <w:rsid w:val="007F63F3"/>
    <w:rsid w:val="00800B5E"/>
    <w:rsid w:val="008079ED"/>
    <w:rsid w:val="00817253"/>
    <w:rsid w:val="00837B41"/>
    <w:rsid w:val="00883C06"/>
    <w:rsid w:val="008873C1"/>
    <w:rsid w:val="0089496A"/>
    <w:rsid w:val="008A6D78"/>
    <w:rsid w:val="008A7035"/>
    <w:rsid w:val="008B3E99"/>
    <w:rsid w:val="008C5C7D"/>
    <w:rsid w:val="008D0FAE"/>
    <w:rsid w:val="008D2EB8"/>
    <w:rsid w:val="008D4449"/>
    <w:rsid w:val="008F3331"/>
    <w:rsid w:val="008F3C66"/>
    <w:rsid w:val="008F7F4A"/>
    <w:rsid w:val="00921412"/>
    <w:rsid w:val="0092654D"/>
    <w:rsid w:val="00955794"/>
    <w:rsid w:val="00965B89"/>
    <w:rsid w:val="00972E72"/>
    <w:rsid w:val="0098302C"/>
    <w:rsid w:val="009A70F4"/>
    <w:rsid w:val="009B42EA"/>
    <w:rsid w:val="009C0A3D"/>
    <w:rsid w:val="009D653F"/>
    <w:rsid w:val="009E23F2"/>
    <w:rsid w:val="00A06A31"/>
    <w:rsid w:val="00A31785"/>
    <w:rsid w:val="00A406E9"/>
    <w:rsid w:val="00A73ACD"/>
    <w:rsid w:val="00A805CF"/>
    <w:rsid w:val="00A907D4"/>
    <w:rsid w:val="00AA10E0"/>
    <w:rsid w:val="00AB59F7"/>
    <w:rsid w:val="00AB5AC7"/>
    <w:rsid w:val="00AC5367"/>
    <w:rsid w:val="00AD5340"/>
    <w:rsid w:val="00AE397D"/>
    <w:rsid w:val="00AE4336"/>
    <w:rsid w:val="00AF6592"/>
    <w:rsid w:val="00B00293"/>
    <w:rsid w:val="00B52FC6"/>
    <w:rsid w:val="00B611CA"/>
    <w:rsid w:val="00B61F07"/>
    <w:rsid w:val="00B73A9F"/>
    <w:rsid w:val="00B75E55"/>
    <w:rsid w:val="00B82550"/>
    <w:rsid w:val="00B83763"/>
    <w:rsid w:val="00BA14A5"/>
    <w:rsid w:val="00BA7F89"/>
    <w:rsid w:val="00BB3BC5"/>
    <w:rsid w:val="00BC64F0"/>
    <w:rsid w:val="00BD03B5"/>
    <w:rsid w:val="00BD2063"/>
    <w:rsid w:val="00BF0129"/>
    <w:rsid w:val="00BF0C61"/>
    <w:rsid w:val="00BF3EBA"/>
    <w:rsid w:val="00C32C4A"/>
    <w:rsid w:val="00C354D8"/>
    <w:rsid w:val="00C36923"/>
    <w:rsid w:val="00C600FD"/>
    <w:rsid w:val="00C636DC"/>
    <w:rsid w:val="00C73A83"/>
    <w:rsid w:val="00C8149B"/>
    <w:rsid w:val="00C91A60"/>
    <w:rsid w:val="00CB2B59"/>
    <w:rsid w:val="00CC6B1B"/>
    <w:rsid w:val="00CC7E48"/>
    <w:rsid w:val="00CD02B1"/>
    <w:rsid w:val="00CF70B6"/>
    <w:rsid w:val="00D03FEF"/>
    <w:rsid w:val="00D330FD"/>
    <w:rsid w:val="00D33A16"/>
    <w:rsid w:val="00D36B10"/>
    <w:rsid w:val="00D426D6"/>
    <w:rsid w:val="00D45A48"/>
    <w:rsid w:val="00D52468"/>
    <w:rsid w:val="00D60204"/>
    <w:rsid w:val="00D8636C"/>
    <w:rsid w:val="00D91FBA"/>
    <w:rsid w:val="00DA436D"/>
    <w:rsid w:val="00DD4C81"/>
    <w:rsid w:val="00DE35F6"/>
    <w:rsid w:val="00DF1F86"/>
    <w:rsid w:val="00E25B0C"/>
    <w:rsid w:val="00E6572F"/>
    <w:rsid w:val="00E74D1D"/>
    <w:rsid w:val="00E8661C"/>
    <w:rsid w:val="00EA5822"/>
    <w:rsid w:val="00EB3155"/>
    <w:rsid w:val="00EE3B89"/>
    <w:rsid w:val="00EF7BC0"/>
    <w:rsid w:val="00F13A6A"/>
    <w:rsid w:val="00F25559"/>
    <w:rsid w:val="00F44C2E"/>
    <w:rsid w:val="00F54991"/>
    <w:rsid w:val="00F60568"/>
    <w:rsid w:val="00F858CF"/>
    <w:rsid w:val="00F93B51"/>
    <w:rsid w:val="00FD4E15"/>
    <w:rsid w:val="00FF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1">
    <w:name w:val="heading 1"/>
    <w:basedOn w:val="a"/>
    <w:link w:val="1Char"/>
    <w:uiPriority w:val="9"/>
    <w:qFormat/>
    <w:rsid w:val="002A1EF8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uiPriority w:val="99"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uiPriority w:val="99"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7F4BD8"/>
    <w:rPr>
      <w:rFonts w:ascii="Arial" w:hAnsi="Arial"/>
      <w:sz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2A1EF8"/>
    <w:rPr>
      <w:rFonts w:ascii="Calibri" w:hAnsi="Calibri"/>
      <w:b/>
      <w:bCs/>
      <w:kern w:val="36"/>
      <w:sz w:val="48"/>
      <w:szCs w:val="48"/>
    </w:rPr>
  </w:style>
  <w:style w:type="character" w:customStyle="1" w:styleId="title-text">
    <w:name w:val="title-text"/>
    <w:basedOn w:val="a0"/>
    <w:rsid w:val="002A1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pcuser</cp:lastModifiedBy>
  <cp:revision>2</cp:revision>
  <cp:lastPrinted>2012-01-21T20:46:00Z</cp:lastPrinted>
  <dcterms:created xsi:type="dcterms:W3CDTF">2019-10-17T09:59:00Z</dcterms:created>
  <dcterms:modified xsi:type="dcterms:W3CDTF">2019-10-17T09:59:00Z</dcterms:modified>
</cp:coreProperties>
</file>