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D8" w:rsidRPr="00A34A19" w:rsidRDefault="000C0CD8">
      <w:pPr>
        <w:spacing w:line="360" w:lineRule="auto"/>
        <w:rPr>
          <w:lang w:val="el-GR"/>
        </w:rPr>
      </w:pPr>
      <w:r>
        <w:rPr>
          <w:lang w:val="el-GR"/>
        </w:rPr>
        <w:t>Τ.Ε.Ι. ΑΘΗΝΑΣ</w:t>
      </w:r>
    </w:p>
    <w:p w:rsidR="000C0CD8" w:rsidRDefault="000C0CD8">
      <w:pPr>
        <w:spacing w:line="360" w:lineRule="auto"/>
        <w:rPr>
          <w:lang w:val="el-GR"/>
        </w:rPr>
      </w:pPr>
      <w:r>
        <w:rPr>
          <w:lang w:val="el-GR"/>
        </w:rPr>
        <w:t xml:space="preserve">ΤΜΗΜΑ ΜΑΙΕΥΤΙΚΗΣ </w:t>
      </w:r>
    </w:p>
    <w:p w:rsidR="000C0CD8" w:rsidRPr="00DB2AEB" w:rsidRDefault="000C0CD8">
      <w:pPr>
        <w:spacing w:line="360" w:lineRule="auto"/>
        <w:rPr>
          <w:lang w:val="el-GR"/>
        </w:rPr>
      </w:pPr>
      <w:r>
        <w:rPr>
          <w:lang w:val="el-GR"/>
        </w:rPr>
        <w:t xml:space="preserve"> ΧΕΙΜΕΡΙΝΟ ΕΞΑΜΗΝΟ ΑΚΑΔΗΜΑΪΚΟΥ ΕΤΟΥΣ 2015-</w:t>
      </w:r>
      <w:r w:rsidRPr="009F5449">
        <w:rPr>
          <w:lang w:val="el-GR"/>
        </w:rPr>
        <w:t>1</w:t>
      </w:r>
      <w:r>
        <w:rPr>
          <w:lang w:val="el-GR"/>
        </w:rPr>
        <w:t>6</w:t>
      </w:r>
    </w:p>
    <w:p w:rsidR="000C0CD8" w:rsidRDefault="000C0CD8">
      <w:pPr>
        <w:rPr>
          <w:lang w:val="el-GR"/>
        </w:rPr>
      </w:pPr>
    </w:p>
    <w:p w:rsidR="000C0CD8" w:rsidRDefault="000C0CD8">
      <w:pPr>
        <w:rPr>
          <w:lang w:val="el-GR"/>
        </w:rPr>
      </w:pPr>
    </w:p>
    <w:p w:rsidR="000C0CD8" w:rsidRDefault="000C0CD8">
      <w:pPr>
        <w:rPr>
          <w:lang w:val="el-GR"/>
        </w:rPr>
      </w:pPr>
    </w:p>
    <w:p w:rsidR="000C0CD8" w:rsidRDefault="000C0CD8">
      <w:pPr>
        <w:rPr>
          <w:lang w:val="el-GR"/>
        </w:rPr>
      </w:pPr>
    </w:p>
    <w:p w:rsidR="000C0CD8" w:rsidRDefault="000C0CD8">
      <w:pPr>
        <w:pStyle w:val="Heading1"/>
        <w:jc w:val="center"/>
      </w:pPr>
      <w:r>
        <w:t>ΕΞΕΤΑΣΤΕΑ ΥΛΗ</w:t>
      </w:r>
    </w:p>
    <w:p w:rsidR="000C0CD8" w:rsidRDefault="000C0CD8">
      <w:pPr>
        <w:pStyle w:val="Heading1"/>
        <w:jc w:val="center"/>
      </w:pPr>
      <w:r>
        <w:t>ΓΙΑ ΤΟ ΜΑΘΗΜΑ «ΒΙΟΣΤΑΤΙΣΤΙΚΗ»</w:t>
      </w:r>
    </w:p>
    <w:p w:rsidR="000C0CD8" w:rsidRDefault="000C0CD8">
      <w:pPr>
        <w:jc w:val="right"/>
        <w:rPr>
          <w:lang w:val="el-GR"/>
        </w:rPr>
      </w:pPr>
    </w:p>
    <w:p w:rsidR="000C0CD8" w:rsidRDefault="000C0CD8">
      <w:pPr>
        <w:jc w:val="right"/>
        <w:rPr>
          <w:lang w:val="el-GR"/>
        </w:rPr>
      </w:pPr>
    </w:p>
    <w:p w:rsidR="000C0CD8" w:rsidRDefault="000C0CD8">
      <w:pPr>
        <w:jc w:val="right"/>
        <w:rPr>
          <w:lang w:val="el-GR"/>
        </w:rPr>
      </w:pPr>
    </w:p>
    <w:p w:rsidR="000C0CD8" w:rsidRDefault="000C0CD8">
      <w:pPr>
        <w:pStyle w:val="BodyText"/>
        <w:spacing w:line="360" w:lineRule="auto"/>
      </w:pPr>
      <w:r>
        <w:t>Η εξεταστέα ύλη για το μάθημα «Βιοστατιστική» για το χειμερινό εξάμηνο του ακαδημαϊκού έτους 2015-</w:t>
      </w:r>
      <w:r w:rsidRPr="00434545">
        <w:t>1</w:t>
      </w:r>
      <w:r>
        <w:t xml:space="preserve">6 περιλαμβάνει τις ακόλουθες ενότητες:     </w:t>
      </w:r>
    </w:p>
    <w:p w:rsidR="000C0CD8" w:rsidRDefault="000C0CD8">
      <w:pPr>
        <w:jc w:val="both"/>
        <w:rPr>
          <w:lang w:val="el-GR"/>
        </w:rPr>
      </w:pPr>
    </w:p>
    <w:p w:rsidR="000C0CD8" w:rsidRDefault="000C0CD8">
      <w:pPr>
        <w:numPr>
          <w:ilvl w:val="0"/>
          <w:numId w:val="1"/>
        </w:numPr>
        <w:spacing w:line="360" w:lineRule="auto"/>
        <w:jc w:val="both"/>
        <w:rPr>
          <w:b/>
          <w:lang w:val="el-GR"/>
        </w:rPr>
      </w:pPr>
      <w:r w:rsidRPr="00DB2AEB">
        <w:rPr>
          <w:b/>
          <w:lang w:val="el-GR"/>
        </w:rPr>
        <w:t>Διάκριση μεταβλητών (ποσοτικές, ποιοτικές, διακριτές, συνεχείς, διατάξιμες)</w:t>
      </w:r>
    </w:p>
    <w:p w:rsidR="000C0CD8" w:rsidRPr="00DB2AEB" w:rsidRDefault="000C0CD8">
      <w:pPr>
        <w:numPr>
          <w:ilvl w:val="0"/>
          <w:numId w:val="1"/>
        </w:num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>Γραφική αναπαράσταση ποιοτικών και ποσοτικών δεδομένων</w:t>
      </w:r>
    </w:p>
    <w:p w:rsidR="000C0CD8" w:rsidRPr="00DB2AEB" w:rsidRDefault="000C0CD8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b/>
          <w:lang w:val="el-GR"/>
        </w:rPr>
        <w:t>Περιγραφική Στατιστική (κεντρική τάση, διασπορά, ασυμμετρία, διαγράμματα)</w:t>
      </w:r>
    </w:p>
    <w:p w:rsidR="000C0CD8" w:rsidRPr="00434545" w:rsidRDefault="000C0CD8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b/>
          <w:lang w:val="el-GR"/>
        </w:rPr>
        <w:t>Σφάλματα Τύπου Ι και Τύπου ΙΙ ενός στατιστικού ελέγχου</w:t>
      </w:r>
    </w:p>
    <w:p w:rsidR="000C0CD8" w:rsidRPr="00205C4D" w:rsidRDefault="000C0CD8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b/>
          <w:lang w:val="el-GR"/>
        </w:rPr>
        <w:t>Στατιστικοί έλεγχοι υποθέσεων για μέσες τιμές (</w:t>
      </w:r>
      <w:r>
        <w:rPr>
          <w:b/>
          <w:lang w:val="en-US"/>
        </w:rPr>
        <w:t>T</w:t>
      </w:r>
      <w:r w:rsidRPr="00205C4D">
        <w:rPr>
          <w:b/>
          <w:lang w:val="el-GR"/>
        </w:rPr>
        <w:t>-</w:t>
      </w:r>
      <w:r>
        <w:rPr>
          <w:b/>
          <w:lang w:val="en-US"/>
        </w:rPr>
        <w:t>test</w:t>
      </w:r>
      <w:r w:rsidRPr="00205C4D">
        <w:rPr>
          <w:b/>
          <w:lang w:val="el-GR"/>
        </w:rPr>
        <w:t xml:space="preserve"> </w:t>
      </w:r>
      <w:r>
        <w:rPr>
          <w:b/>
          <w:lang w:val="el-GR"/>
        </w:rPr>
        <w:t>για ένα δείγμα και για δύο ανεξάρτητα ή εξαρτημένα δείγματα)</w:t>
      </w:r>
    </w:p>
    <w:p w:rsidR="000C0CD8" w:rsidRPr="00205C4D" w:rsidRDefault="000C0CD8" w:rsidP="00205C4D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b/>
          <w:lang w:val="el-GR"/>
        </w:rPr>
        <w:t xml:space="preserve">Συντελεστές συσχέτισης </w:t>
      </w:r>
      <w:r>
        <w:rPr>
          <w:b/>
          <w:lang w:val="en-US"/>
        </w:rPr>
        <w:t>Spearman</w:t>
      </w:r>
    </w:p>
    <w:p w:rsidR="000C0CD8" w:rsidRDefault="000C0CD8" w:rsidP="00205C4D">
      <w:pPr>
        <w:numPr>
          <w:ilvl w:val="0"/>
          <w:numId w:val="1"/>
        </w:numPr>
        <w:spacing w:line="360" w:lineRule="auto"/>
        <w:jc w:val="both"/>
        <w:rPr>
          <w:b/>
          <w:lang w:val="el-GR"/>
        </w:rPr>
      </w:pPr>
      <w:r w:rsidRPr="00205C4D">
        <w:rPr>
          <w:b/>
          <w:position w:val="-10"/>
          <w:lang w:val="el-GR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pt" o:ole="">
            <v:imagedata r:id="rId5" o:title=""/>
          </v:shape>
          <o:OLEObject Type="Embed" ProgID="Equation.3" ShapeID="_x0000_i1025" DrawAspect="Content" ObjectID="_1514350663" r:id="rId6"/>
        </w:object>
      </w:r>
      <w:r w:rsidRPr="00205C4D">
        <w:rPr>
          <w:b/>
          <w:lang w:val="el-GR"/>
        </w:rPr>
        <w:t xml:space="preserve"> τεστ ανεξαρτησίας (</w:t>
      </w:r>
      <w:r w:rsidRPr="00205C4D">
        <w:rPr>
          <w:b/>
          <w:lang w:val="en-US"/>
        </w:rPr>
        <w:t>chi</w:t>
      </w:r>
      <w:r w:rsidRPr="00205C4D">
        <w:rPr>
          <w:b/>
          <w:lang w:val="el-GR"/>
        </w:rPr>
        <w:t>-</w:t>
      </w:r>
      <w:r w:rsidRPr="00205C4D">
        <w:rPr>
          <w:b/>
          <w:lang w:val="en-US"/>
        </w:rPr>
        <w:t>square</w:t>
      </w:r>
      <w:r w:rsidRPr="00205C4D">
        <w:rPr>
          <w:b/>
          <w:lang w:val="el-GR"/>
        </w:rPr>
        <w:t xml:space="preserve"> </w:t>
      </w:r>
      <w:r w:rsidRPr="00205C4D">
        <w:rPr>
          <w:b/>
          <w:lang w:val="en-US"/>
        </w:rPr>
        <w:t>test</w:t>
      </w:r>
      <w:r w:rsidRPr="00205C4D">
        <w:rPr>
          <w:b/>
          <w:lang w:val="el-GR"/>
        </w:rPr>
        <w:t>)</w:t>
      </w:r>
    </w:p>
    <w:p w:rsidR="000C0CD8" w:rsidRDefault="000C0CD8" w:rsidP="00205C4D">
      <w:pPr>
        <w:numPr>
          <w:ilvl w:val="0"/>
          <w:numId w:val="1"/>
        </w:num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>Ευαισθησία, Ειδικότητα</w:t>
      </w:r>
    </w:p>
    <w:p w:rsidR="000C0CD8" w:rsidRDefault="000C0CD8" w:rsidP="00205C4D">
      <w:pPr>
        <w:numPr>
          <w:ilvl w:val="0"/>
          <w:numId w:val="1"/>
        </w:numPr>
        <w:spacing w:line="360" w:lineRule="auto"/>
        <w:jc w:val="both"/>
        <w:rPr>
          <w:b/>
          <w:lang w:val="el-GR"/>
        </w:rPr>
      </w:pPr>
      <w:r>
        <w:rPr>
          <w:b/>
          <w:lang w:val="el-GR"/>
        </w:rPr>
        <w:t>Σύγκριση κινδύνων, σχετικός κίνδυνος, όρια αξιοπιστίας σχετικού κινδύνου</w:t>
      </w:r>
    </w:p>
    <w:p w:rsidR="000C0CD8" w:rsidRDefault="000C0CD8" w:rsidP="00205C4D">
      <w:pPr>
        <w:numPr>
          <w:ilvl w:val="0"/>
          <w:numId w:val="1"/>
        </w:numPr>
        <w:spacing w:line="360" w:lineRule="auto"/>
        <w:jc w:val="both"/>
        <w:rPr>
          <w:b/>
          <w:lang w:val="el-GR"/>
        </w:rPr>
      </w:pPr>
      <w:r>
        <w:rPr>
          <w:b/>
          <w:lang w:val="en-US"/>
        </w:rPr>
        <w:t xml:space="preserve">Mc Nemar </w:t>
      </w:r>
      <w:r>
        <w:rPr>
          <w:b/>
          <w:lang w:val="el-GR"/>
        </w:rPr>
        <w:t>τεστ</w:t>
      </w:r>
    </w:p>
    <w:p w:rsidR="000C0CD8" w:rsidRDefault="000C0CD8" w:rsidP="003B6CD9">
      <w:pPr>
        <w:spacing w:line="360" w:lineRule="auto"/>
        <w:ind w:left="360"/>
        <w:jc w:val="both"/>
        <w:rPr>
          <w:b/>
          <w:lang w:val="el-GR"/>
        </w:rPr>
      </w:pPr>
    </w:p>
    <w:p w:rsidR="000C0CD8" w:rsidRDefault="000C0CD8" w:rsidP="003B6CD9">
      <w:pPr>
        <w:spacing w:line="360" w:lineRule="auto"/>
        <w:jc w:val="both"/>
        <w:rPr>
          <w:lang w:val="el-GR"/>
        </w:rPr>
      </w:pPr>
      <w:r>
        <w:rPr>
          <w:lang w:val="el-GR"/>
        </w:rPr>
        <w:t>Η εξεταστέα ύλη του μαθήματος καλύπτεται από τις σελίδες 1-97 και 155-177 του συγγράμματος "ΒΙΟΣΤΑΤΙΣΤΙΚΗ" των Δ. Τριχόπουλου, Α. Τζώνου και Κ. Κατσουγιάννη.</w:t>
      </w:r>
    </w:p>
    <w:p w:rsidR="000C0CD8" w:rsidRDefault="000C0CD8">
      <w:pPr>
        <w:jc w:val="both"/>
        <w:rPr>
          <w:lang w:val="el-GR"/>
        </w:rPr>
      </w:pPr>
    </w:p>
    <w:p w:rsidR="000C0CD8" w:rsidRDefault="000C0CD8">
      <w:pPr>
        <w:jc w:val="both"/>
        <w:rPr>
          <w:lang w:val="el-GR"/>
        </w:rPr>
      </w:pPr>
    </w:p>
    <w:p w:rsidR="000C0CD8" w:rsidRDefault="000C0CD8">
      <w:pPr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 Ο διδάσκων </w:t>
      </w:r>
    </w:p>
    <w:p w:rsidR="000C0CD8" w:rsidRDefault="000C0CD8">
      <w:pPr>
        <w:jc w:val="both"/>
        <w:rPr>
          <w:lang w:val="el-GR"/>
        </w:rPr>
      </w:pPr>
    </w:p>
    <w:p w:rsidR="000C0CD8" w:rsidRDefault="000C0CD8" w:rsidP="00B57CAF">
      <w:pPr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Ιωάννης Τριανταφύλλου </w:t>
      </w:r>
    </w:p>
    <w:sectPr w:rsidR="000C0CD8" w:rsidSect="00357B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EE5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0ED9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ACD8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309E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AA9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4E4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569C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DA0C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7A2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524C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8504FD"/>
    <w:multiLevelType w:val="hybridMultilevel"/>
    <w:tmpl w:val="1D70B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A6B"/>
    <w:rsid w:val="000023F0"/>
    <w:rsid w:val="000C0CD8"/>
    <w:rsid w:val="0016286A"/>
    <w:rsid w:val="001F4586"/>
    <w:rsid w:val="00203C72"/>
    <w:rsid w:val="00205C4D"/>
    <w:rsid w:val="00230B45"/>
    <w:rsid w:val="00357B50"/>
    <w:rsid w:val="00366A6B"/>
    <w:rsid w:val="003B6CD9"/>
    <w:rsid w:val="003F6489"/>
    <w:rsid w:val="00434545"/>
    <w:rsid w:val="00504137"/>
    <w:rsid w:val="006653FD"/>
    <w:rsid w:val="00762823"/>
    <w:rsid w:val="007821EA"/>
    <w:rsid w:val="009F5449"/>
    <w:rsid w:val="00A34A19"/>
    <w:rsid w:val="00AD7A96"/>
    <w:rsid w:val="00B57CAF"/>
    <w:rsid w:val="00C74779"/>
    <w:rsid w:val="00CE441A"/>
    <w:rsid w:val="00D52FA8"/>
    <w:rsid w:val="00DB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7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3C72"/>
    <w:pPr>
      <w:keepNext/>
      <w:outlineLvl w:val="0"/>
    </w:pPr>
    <w:rPr>
      <w:b/>
      <w:bCs/>
      <w:lang w:val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203C72"/>
    <w:pPr>
      <w:jc w:val="both"/>
    </w:pPr>
    <w:rPr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167</Words>
  <Characters>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ΤΕΧΝΟΛΟΓΙΚΟ ΙΔΡΥΜΑ ΑΘΗΝΑΣ</dc:title>
  <dc:subject/>
  <dc:creator>none</dc:creator>
  <cp:keywords/>
  <dc:description/>
  <cp:lastModifiedBy>midwi_seyp</cp:lastModifiedBy>
  <cp:revision>3</cp:revision>
  <cp:lastPrinted>2015-12-31T08:39:00Z</cp:lastPrinted>
  <dcterms:created xsi:type="dcterms:W3CDTF">2016-01-15T06:11:00Z</dcterms:created>
  <dcterms:modified xsi:type="dcterms:W3CDTF">2016-01-15T06:11:00Z</dcterms:modified>
</cp:coreProperties>
</file>