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8479" w14:textId="3584E67B" w:rsidR="005A56BB" w:rsidRPr="00323360" w:rsidRDefault="0050288D" w:rsidP="0032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b/>
          <w:sz w:val="32"/>
          <w:szCs w:val="32"/>
        </w:rPr>
      </w:pPr>
      <w:r>
        <w:rPr>
          <w:rFonts w:ascii="Lucida Grande" w:hAnsi="Lucida Grande"/>
          <w:b/>
          <w:sz w:val="32"/>
          <w:szCs w:val="32"/>
        </w:rPr>
        <w:t>ΑΡΧΕΣ ΟΡΓΑΝΩΣΗΣ ΠΑΙΔΑΓΩΓΙΚΗΣ ΠΡΑΞΗΣ</w:t>
      </w:r>
      <w:r w:rsidR="003A46B9" w:rsidRPr="00323360">
        <w:rPr>
          <w:rFonts w:ascii="Lucida Grande" w:hAnsi="Lucida Grande"/>
          <w:b/>
          <w:sz w:val="32"/>
          <w:szCs w:val="32"/>
        </w:rPr>
        <w:t xml:space="preserve"> ΙΙ</w:t>
      </w:r>
    </w:p>
    <w:p w14:paraId="0B8FD799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Εργαστήριο Α. ΚΑΜΜΕΝΟΥ</w:t>
      </w:r>
    </w:p>
    <w:p w14:paraId="284EC08E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703DD55C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0F2F1918" w14:textId="36748297" w:rsidR="003A46B9" w:rsidRDefault="003A46B9" w:rsidP="003A46B9">
      <w:pPr>
        <w:jc w:val="center"/>
        <w:rPr>
          <w:rFonts w:ascii="Lucida Grande" w:hAnsi="Lucida Grande"/>
          <w:b/>
          <w:sz w:val="32"/>
          <w:szCs w:val="32"/>
        </w:rPr>
      </w:pPr>
      <w:r w:rsidRPr="003A46B9">
        <w:rPr>
          <w:rFonts w:ascii="Lucida Grande" w:hAnsi="Lucida Grande"/>
          <w:b/>
          <w:sz w:val="32"/>
          <w:szCs w:val="32"/>
        </w:rPr>
        <w:t>ΣΥΝΑΝΤΗΣΗ</w:t>
      </w:r>
    </w:p>
    <w:p w14:paraId="1CE26C23" w14:textId="77777777" w:rsidR="003A46B9" w:rsidRPr="003A46B9" w:rsidRDefault="003A46B9" w:rsidP="003A46B9">
      <w:pPr>
        <w:jc w:val="center"/>
        <w:rPr>
          <w:rFonts w:ascii="Lucida Grande" w:hAnsi="Lucida Grande"/>
          <w:b/>
          <w:sz w:val="32"/>
          <w:szCs w:val="32"/>
        </w:rPr>
      </w:pPr>
    </w:p>
    <w:p w14:paraId="355B39F5" w14:textId="3E14943D" w:rsidR="003A46B9" w:rsidRDefault="00F6010B" w:rsidP="003A46B9">
      <w:pPr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Σ</w:t>
      </w:r>
      <w:r w:rsidR="0050288D">
        <w:rPr>
          <w:rFonts w:ascii="Lucida Grande" w:hAnsi="Lucida Grande"/>
          <w:b/>
          <w:sz w:val="28"/>
          <w:szCs w:val="28"/>
        </w:rPr>
        <w:t>τ</w:t>
      </w:r>
      <w:r>
        <w:rPr>
          <w:rFonts w:ascii="Lucida Grande" w:hAnsi="Lucida Grande"/>
          <w:b/>
          <w:sz w:val="28"/>
          <w:szCs w:val="28"/>
          <w:lang w:val="en-US"/>
        </w:rPr>
        <w:t>o</w:t>
      </w:r>
      <w:r w:rsidR="0050288D">
        <w:rPr>
          <w:rFonts w:ascii="Lucida Grande" w:hAnsi="Lucida Grande"/>
          <w:b/>
          <w:sz w:val="28"/>
          <w:szCs w:val="28"/>
        </w:rPr>
        <w:t xml:space="preserve"> </w:t>
      </w:r>
      <w:r>
        <w:rPr>
          <w:rFonts w:ascii="Lucida Grande" w:hAnsi="Lucida Grande"/>
          <w:b/>
          <w:sz w:val="28"/>
          <w:szCs w:val="28"/>
        </w:rPr>
        <w:t>Τμήμα</w:t>
      </w:r>
      <w:r w:rsidR="0050288D">
        <w:rPr>
          <w:rFonts w:ascii="Lucida Grande" w:hAnsi="Lucida Grande"/>
          <w:b/>
          <w:sz w:val="28"/>
          <w:szCs w:val="28"/>
        </w:rPr>
        <w:t xml:space="preserve"> </w:t>
      </w:r>
      <w:bookmarkStart w:id="0" w:name="_GoBack"/>
      <w:bookmarkEnd w:id="0"/>
      <w:r w:rsidR="0050288D">
        <w:rPr>
          <w:rFonts w:ascii="Lucida Grande" w:hAnsi="Lucida Grande"/>
          <w:b/>
          <w:sz w:val="28"/>
          <w:szCs w:val="28"/>
        </w:rPr>
        <w:t>στις 14 ΑΠΡΙΛΙΟΥ 13.00-14.3</w:t>
      </w:r>
      <w:r w:rsidR="003A46B9">
        <w:rPr>
          <w:rFonts w:ascii="Lucida Grande" w:hAnsi="Lucida Grande"/>
          <w:b/>
          <w:sz w:val="28"/>
          <w:szCs w:val="28"/>
        </w:rPr>
        <w:t>0</w:t>
      </w:r>
    </w:p>
    <w:p w14:paraId="07CB2B2C" w14:textId="77777777" w:rsidR="003A46B9" w:rsidRDefault="003A46B9" w:rsidP="003A46B9">
      <w:pPr>
        <w:jc w:val="center"/>
        <w:rPr>
          <w:rFonts w:ascii="Lucida Grande" w:hAnsi="Lucida Grande"/>
          <w:b/>
          <w:sz w:val="28"/>
          <w:szCs w:val="28"/>
        </w:rPr>
      </w:pPr>
    </w:p>
    <w:p w14:paraId="1843EF2F" w14:textId="77777777" w:rsidR="003A46B9" w:rsidRPr="003A46B9" w:rsidRDefault="003A46B9" w:rsidP="003A46B9">
      <w:pPr>
        <w:ind w:left="1134"/>
        <w:rPr>
          <w:rFonts w:ascii="Lucida Grande" w:hAnsi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>Θα συζητήσουμε θέματα που αφορούν στην εργασία του εργαστηριακού μαθήματος</w:t>
      </w:r>
    </w:p>
    <w:sectPr w:rsidR="003A46B9" w:rsidRPr="003A46B9" w:rsidSect="003A46B9">
      <w:pgSz w:w="16820" w:h="11900" w:orient="landscape"/>
      <w:pgMar w:top="1797" w:right="1936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8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9"/>
    <w:rsid w:val="00197F3B"/>
    <w:rsid w:val="001B0661"/>
    <w:rsid w:val="00242747"/>
    <w:rsid w:val="002A6A7C"/>
    <w:rsid w:val="00323360"/>
    <w:rsid w:val="003A46B9"/>
    <w:rsid w:val="003C0098"/>
    <w:rsid w:val="0050288D"/>
    <w:rsid w:val="005A56BB"/>
    <w:rsid w:val="00EF02DF"/>
    <w:rsid w:val="00F60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ED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B"/>
    <w:rPr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 title"/>
    <w:basedOn w:val="a"/>
    <w:next w:val="a3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a3">
    <w:name w:val="Body Text"/>
    <w:basedOn w:val="a"/>
    <w:link w:val="Char"/>
    <w:uiPriority w:val="99"/>
    <w:semiHidden/>
    <w:unhideWhenUsed/>
    <w:rsid w:val="001B066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B"/>
    <w:rPr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 title"/>
    <w:basedOn w:val="a"/>
    <w:next w:val="a3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a3">
    <w:name w:val="Body Text"/>
    <w:basedOn w:val="a"/>
    <w:link w:val="Char"/>
    <w:uiPriority w:val="99"/>
    <w:semiHidden/>
    <w:unhideWhenUsed/>
    <w:rsid w:val="001B066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Kammenou</dc:creator>
  <cp:lastModifiedBy>user</cp:lastModifiedBy>
  <cp:revision>3</cp:revision>
  <dcterms:created xsi:type="dcterms:W3CDTF">2014-04-08T06:54:00Z</dcterms:created>
  <dcterms:modified xsi:type="dcterms:W3CDTF">2014-04-08T06:55:00Z</dcterms:modified>
</cp:coreProperties>
</file>