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6F" w:rsidRDefault="00924F6F" w:rsidP="00703199">
      <w:pPr>
        <w:rPr>
          <w:rFonts w:asciiTheme="minorHAnsi" w:hAnsiTheme="minorHAnsi"/>
          <w:color w:val="002060"/>
          <w:sz w:val="28"/>
          <w:szCs w:val="28"/>
          <w:lang w:val="en-US"/>
        </w:rPr>
      </w:pPr>
      <w:bookmarkStart w:id="0" w:name="_GoBack"/>
      <w:bookmarkEnd w:id="0"/>
    </w:p>
    <w:p w:rsidR="00924F6F" w:rsidRDefault="00924F6F" w:rsidP="00226FD7">
      <w:pPr>
        <w:jc w:val="center"/>
        <w:rPr>
          <w:rFonts w:asciiTheme="minorHAnsi" w:hAnsiTheme="minorHAnsi"/>
          <w:color w:val="002060"/>
          <w:sz w:val="28"/>
          <w:szCs w:val="28"/>
          <w:lang w:val="en-US"/>
        </w:rPr>
      </w:pPr>
      <w:r>
        <w:rPr>
          <w:rFonts w:asciiTheme="minorHAnsi" w:hAnsiTheme="minorHAnsi"/>
          <w:noProof/>
          <w:color w:val="002060"/>
          <w:sz w:val="28"/>
          <w:szCs w:val="28"/>
          <w:lang w:eastAsia="el-GR"/>
        </w:rPr>
        <w:drawing>
          <wp:inline distT="0" distB="0" distL="0" distR="0">
            <wp:extent cx="3256526" cy="864000"/>
            <wp:effectExtent l="0" t="0" r="1270" b="0"/>
            <wp:docPr id="1" name="Picture 1" descr="Z:\SALES &amp; MARKETING\MARKETING\Logos, Pictures, Movies &amp; Music\Carglass Logos\Carglas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LES &amp; MARKETING\MARKETING\Logos, Pictures, Movies &amp; Music\Carglass Logos\Carglass-Q.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6526" cy="864000"/>
                    </a:xfrm>
                    <a:prstGeom prst="rect">
                      <a:avLst/>
                    </a:prstGeom>
                    <a:noFill/>
                    <a:ln>
                      <a:noFill/>
                    </a:ln>
                  </pic:spPr>
                </pic:pic>
              </a:graphicData>
            </a:graphic>
          </wp:inline>
        </w:drawing>
      </w:r>
    </w:p>
    <w:p w:rsidR="00226FD7" w:rsidRDefault="00226FD7" w:rsidP="00924F6F">
      <w:pPr>
        <w:jc w:val="center"/>
        <w:rPr>
          <w:rFonts w:asciiTheme="minorHAnsi" w:hAnsiTheme="minorHAnsi"/>
          <w:color w:val="002060"/>
          <w:sz w:val="28"/>
          <w:szCs w:val="28"/>
        </w:rPr>
      </w:pPr>
    </w:p>
    <w:p w:rsidR="00226FD7" w:rsidRDefault="00226FD7" w:rsidP="00924F6F">
      <w:pPr>
        <w:jc w:val="center"/>
        <w:rPr>
          <w:rFonts w:asciiTheme="minorHAnsi" w:hAnsiTheme="minorHAnsi"/>
          <w:color w:val="002060"/>
          <w:sz w:val="28"/>
          <w:szCs w:val="28"/>
        </w:rPr>
      </w:pPr>
    </w:p>
    <w:p w:rsidR="00924F6F" w:rsidRPr="00226FD7" w:rsidRDefault="00924F6F" w:rsidP="00924F6F">
      <w:pPr>
        <w:jc w:val="center"/>
        <w:rPr>
          <w:rFonts w:asciiTheme="minorHAnsi" w:hAnsiTheme="minorHAnsi"/>
          <w:b/>
          <w:color w:val="002060"/>
          <w:sz w:val="32"/>
          <w:szCs w:val="32"/>
          <w:lang w:val="en-US"/>
        </w:rPr>
      </w:pPr>
      <w:r w:rsidRPr="00226FD7">
        <w:rPr>
          <w:rFonts w:asciiTheme="minorHAnsi" w:hAnsiTheme="minorHAnsi"/>
          <w:b/>
          <w:color w:val="002060"/>
          <w:sz w:val="32"/>
          <w:szCs w:val="32"/>
        </w:rPr>
        <w:t>Θέση</w:t>
      </w:r>
      <w:r w:rsidRPr="00226FD7">
        <w:rPr>
          <w:rFonts w:asciiTheme="minorHAnsi" w:hAnsiTheme="minorHAnsi"/>
          <w:b/>
          <w:color w:val="002060"/>
          <w:sz w:val="32"/>
          <w:szCs w:val="32"/>
          <w:lang w:val="en-US"/>
        </w:rPr>
        <w:t xml:space="preserve"> </w:t>
      </w:r>
      <w:r w:rsidRPr="00226FD7">
        <w:rPr>
          <w:rFonts w:asciiTheme="minorHAnsi" w:hAnsiTheme="minorHAnsi"/>
          <w:b/>
          <w:color w:val="002060"/>
          <w:sz w:val="32"/>
          <w:szCs w:val="32"/>
        </w:rPr>
        <w:t>στο</w:t>
      </w:r>
      <w:r w:rsidRPr="00226FD7">
        <w:rPr>
          <w:rFonts w:asciiTheme="minorHAnsi" w:hAnsiTheme="minorHAnsi"/>
          <w:b/>
          <w:color w:val="002060"/>
          <w:sz w:val="32"/>
          <w:szCs w:val="32"/>
          <w:lang w:val="en-US"/>
        </w:rPr>
        <w:t xml:space="preserve"> </w:t>
      </w:r>
      <w:r w:rsidRPr="00226FD7">
        <w:rPr>
          <w:rFonts w:asciiTheme="minorHAnsi" w:hAnsiTheme="minorHAnsi"/>
          <w:b/>
          <w:color w:val="002060"/>
          <w:sz w:val="32"/>
          <w:szCs w:val="32"/>
        </w:rPr>
        <w:t>τμήμα</w:t>
      </w:r>
      <w:r w:rsidRPr="00226FD7">
        <w:rPr>
          <w:rFonts w:asciiTheme="minorHAnsi" w:hAnsiTheme="minorHAnsi"/>
          <w:b/>
          <w:color w:val="002060"/>
          <w:sz w:val="32"/>
          <w:szCs w:val="32"/>
          <w:lang w:val="en-US"/>
        </w:rPr>
        <w:t xml:space="preserve"> Marketing Communications</w:t>
      </w:r>
    </w:p>
    <w:p w:rsidR="00924F6F" w:rsidRDefault="00924F6F" w:rsidP="00703199">
      <w:pPr>
        <w:rPr>
          <w:rFonts w:asciiTheme="minorHAnsi" w:hAnsiTheme="minorHAnsi"/>
          <w:color w:val="002060"/>
          <w:sz w:val="28"/>
          <w:szCs w:val="28"/>
          <w:lang w:val="en-US"/>
        </w:rPr>
      </w:pPr>
    </w:p>
    <w:p w:rsidR="00703199" w:rsidRPr="00924F6F" w:rsidRDefault="00703199" w:rsidP="00703199">
      <w:pPr>
        <w:rPr>
          <w:rFonts w:asciiTheme="minorHAnsi" w:hAnsiTheme="minorHAnsi"/>
        </w:rPr>
      </w:pPr>
      <w:r w:rsidRPr="00924F6F">
        <w:rPr>
          <w:rFonts w:asciiTheme="minorHAnsi" w:hAnsiTheme="minorHAnsi"/>
          <w:color w:val="002060"/>
          <w:sz w:val="28"/>
          <w:szCs w:val="28"/>
        </w:rPr>
        <w:t xml:space="preserve">Ο φοιτητής θα αποτελεί μέλος μιας δυναμικής ομάδας </w:t>
      </w:r>
      <w:r w:rsidRPr="00924F6F">
        <w:rPr>
          <w:rFonts w:asciiTheme="minorHAnsi" w:hAnsiTheme="minorHAnsi"/>
          <w:color w:val="002060"/>
          <w:sz w:val="28"/>
          <w:szCs w:val="28"/>
          <w:lang w:val="en-US"/>
        </w:rPr>
        <w:t>Marketing</w:t>
      </w:r>
      <w:r w:rsidRPr="00924F6F">
        <w:rPr>
          <w:rFonts w:asciiTheme="minorHAnsi" w:hAnsiTheme="minorHAnsi"/>
          <w:color w:val="002060"/>
          <w:sz w:val="28"/>
          <w:szCs w:val="28"/>
        </w:rPr>
        <w:t xml:space="preserve"> Communication</w:t>
      </w:r>
      <w:r w:rsidRPr="00924F6F">
        <w:rPr>
          <w:rFonts w:asciiTheme="minorHAnsi" w:hAnsiTheme="minorHAnsi"/>
          <w:color w:val="002060"/>
          <w:sz w:val="28"/>
          <w:szCs w:val="28"/>
          <w:lang w:val="en-US"/>
        </w:rPr>
        <w:t>s</w:t>
      </w:r>
      <w:r w:rsidRPr="00924F6F">
        <w:rPr>
          <w:rFonts w:asciiTheme="minorHAnsi" w:hAnsiTheme="minorHAnsi"/>
          <w:color w:val="002060"/>
          <w:sz w:val="28"/>
          <w:szCs w:val="28"/>
        </w:rPr>
        <w:t xml:space="preserve"> και θα ασχολείται με την υποστήριξη ενεργειών </w:t>
      </w:r>
      <w:r w:rsidRPr="00924F6F">
        <w:rPr>
          <w:rFonts w:asciiTheme="minorHAnsi" w:hAnsiTheme="minorHAnsi"/>
          <w:color w:val="002060"/>
          <w:sz w:val="28"/>
          <w:szCs w:val="28"/>
          <w:lang w:val="en-US"/>
        </w:rPr>
        <w:t>marketing</w:t>
      </w:r>
      <w:r w:rsidRPr="00924F6F">
        <w:rPr>
          <w:rFonts w:asciiTheme="minorHAnsi" w:hAnsiTheme="minorHAnsi"/>
          <w:color w:val="002060"/>
          <w:sz w:val="28"/>
          <w:szCs w:val="28"/>
        </w:rPr>
        <w:t xml:space="preserve"> και επικοινωνίας. Για την καλύτερη δυνατή ένταξη του στην ήδη υπάρχουσα ομάδα, θα εκπαιδευτεί σχετικά με το αντικείμενο της εταιρίας αλλά και τον τρόπο λειτουργίας της. Με το πέρας της πρακτικής άσκησης ο φοιτητής θα έχει αποκτήσει σφαιρική άποψη και γνώση για το χώρο του </w:t>
      </w:r>
      <w:r w:rsidRPr="00924F6F">
        <w:rPr>
          <w:rFonts w:asciiTheme="minorHAnsi" w:hAnsiTheme="minorHAnsi"/>
          <w:color w:val="002060"/>
          <w:sz w:val="28"/>
          <w:szCs w:val="28"/>
          <w:lang w:val="en-US"/>
        </w:rPr>
        <w:t>marketing</w:t>
      </w:r>
      <w:r w:rsidRPr="00924F6F">
        <w:rPr>
          <w:rFonts w:asciiTheme="minorHAnsi" w:hAnsiTheme="minorHAnsi"/>
          <w:color w:val="002060"/>
          <w:sz w:val="28"/>
          <w:szCs w:val="28"/>
        </w:rPr>
        <w:t xml:space="preserve"> </w:t>
      </w:r>
      <w:r w:rsidRPr="00924F6F">
        <w:rPr>
          <w:rFonts w:asciiTheme="minorHAnsi" w:hAnsiTheme="minorHAnsi"/>
          <w:color w:val="002060"/>
          <w:sz w:val="28"/>
          <w:szCs w:val="28"/>
          <w:lang w:val="en-US"/>
        </w:rPr>
        <w:t>communications</w:t>
      </w:r>
      <w:r w:rsidRPr="00924F6F">
        <w:rPr>
          <w:rFonts w:asciiTheme="minorHAnsi" w:hAnsiTheme="minorHAnsi"/>
          <w:color w:val="002060"/>
          <w:sz w:val="28"/>
          <w:szCs w:val="28"/>
        </w:rPr>
        <w:t xml:space="preserve">. Πιο συγκεκριμένα ο ρόλος του θα περιλαμβάνει </w:t>
      </w:r>
    </w:p>
    <w:p w:rsidR="00703199" w:rsidRPr="00924F6F" w:rsidRDefault="00703199" w:rsidP="00703199">
      <w:pPr>
        <w:rPr>
          <w:rFonts w:asciiTheme="minorHAnsi" w:hAnsiTheme="minorHAnsi"/>
        </w:rPr>
      </w:pPr>
    </w:p>
    <w:p w:rsidR="00703199" w:rsidRPr="00924F6F" w:rsidRDefault="00703199" w:rsidP="00924F6F">
      <w:pPr>
        <w:pStyle w:val="a3"/>
        <w:numPr>
          <w:ilvl w:val="0"/>
          <w:numId w:val="1"/>
        </w:numPr>
        <w:rPr>
          <w:rFonts w:asciiTheme="minorHAnsi" w:hAnsiTheme="minorHAnsi"/>
          <w:color w:val="002060"/>
          <w:sz w:val="28"/>
          <w:szCs w:val="28"/>
        </w:rPr>
      </w:pPr>
      <w:r w:rsidRPr="00924F6F">
        <w:rPr>
          <w:rFonts w:asciiTheme="minorHAnsi" w:hAnsiTheme="minorHAnsi"/>
          <w:color w:val="002060"/>
          <w:sz w:val="28"/>
          <w:szCs w:val="28"/>
        </w:rPr>
        <w:t>Ανανέωση λίστας δημοσιογράφων</w:t>
      </w:r>
    </w:p>
    <w:p w:rsidR="00703199" w:rsidRPr="00924F6F" w:rsidRDefault="00703199" w:rsidP="00924F6F">
      <w:pPr>
        <w:pStyle w:val="a3"/>
        <w:numPr>
          <w:ilvl w:val="0"/>
          <w:numId w:val="1"/>
        </w:numPr>
        <w:rPr>
          <w:rFonts w:asciiTheme="minorHAnsi" w:hAnsiTheme="minorHAnsi"/>
          <w:color w:val="002060"/>
          <w:sz w:val="28"/>
          <w:szCs w:val="28"/>
        </w:rPr>
      </w:pPr>
      <w:r w:rsidRPr="00924F6F">
        <w:rPr>
          <w:rFonts w:asciiTheme="minorHAnsi" w:hAnsiTheme="minorHAnsi"/>
          <w:color w:val="002060"/>
          <w:sz w:val="28"/>
          <w:szCs w:val="28"/>
        </w:rPr>
        <w:t xml:space="preserve">Καθημερινή αποδελτίωση </w:t>
      </w:r>
    </w:p>
    <w:p w:rsidR="00703199" w:rsidRPr="00924F6F" w:rsidRDefault="00226FD7" w:rsidP="00924F6F">
      <w:pPr>
        <w:pStyle w:val="a3"/>
        <w:numPr>
          <w:ilvl w:val="0"/>
          <w:numId w:val="1"/>
        </w:numPr>
        <w:rPr>
          <w:rFonts w:asciiTheme="minorHAnsi" w:hAnsiTheme="minorHAnsi"/>
          <w:color w:val="002060"/>
          <w:sz w:val="28"/>
          <w:szCs w:val="28"/>
        </w:rPr>
      </w:pPr>
      <w:r>
        <w:rPr>
          <w:rFonts w:asciiTheme="minorHAnsi" w:hAnsiTheme="minorHAnsi"/>
          <w:color w:val="002060"/>
          <w:sz w:val="28"/>
          <w:szCs w:val="28"/>
          <w:lang w:val="en-US"/>
        </w:rPr>
        <w:t>Monitoring</w:t>
      </w:r>
      <w:r w:rsidR="00703199" w:rsidRPr="00924F6F">
        <w:rPr>
          <w:rFonts w:asciiTheme="minorHAnsi" w:hAnsiTheme="minorHAnsi"/>
          <w:color w:val="002060"/>
          <w:sz w:val="28"/>
          <w:szCs w:val="28"/>
        </w:rPr>
        <w:t xml:space="preserve"> ανταγωνισμού στα Social </w:t>
      </w:r>
      <w:proofErr w:type="spellStart"/>
      <w:r w:rsidR="00703199" w:rsidRPr="00924F6F">
        <w:rPr>
          <w:rFonts w:asciiTheme="minorHAnsi" w:hAnsiTheme="minorHAnsi"/>
          <w:color w:val="002060"/>
          <w:sz w:val="28"/>
          <w:szCs w:val="28"/>
        </w:rPr>
        <w:t>Media</w:t>
      </w:r>
      <w:proofErr w:type="spellEnd"/>
      <w:r w:rsidR="00703199" w:rsidRPr="00924F6F">
        <w:rPr>
          <w:rFonts w:asciiTheme="minorHAnsi" w:hAnsiTheme="minorHAnsi"/>
          <w:color w:val="002060"/>
          <w:sz w:val="28"/>
          <w:szCs w:val="28"/>
        </w:rPr>
        <w:t xml:space="preserve"> και στο </w:t>
      </w:r>
      <w:proofErr w:type="spellStart"/>
      <w:r w:rsidR="00703199" w:rsidRPr="00924F6F">
        <w:rPr>
          <w:rFonts w:asciiTheme="minorHAnsi" w:hAnsiTheme="minorHAnsi"/>
          <w:color w:val="002060"/>
          <w:sz w:val="28"/>
          <w:szCs w:val="28"/>
        </w:rPr>
        <w:t>online</w:t>
      </w:r>
      <w:proofErr w:type="spellEnd"/>
      <w:r w:rsidR="00703199" w:rsidRPr="00924F6F">
        <w:rPr>
          <w:rFonts w:asciiTheme="minorHAnsi" w:hAnsiTheme="minorHAnsi"/>
          <w:color w:val="002060"/>
          <w:sz w:val="28"/>
          <w:szCs w:val="28"/>
        </w:rPr>
        <w:t xml:space="preserve"> περιβάλλον</w:t>
      </w:r>
    </w:p>
    <w:p w:rsidR="00703199" w:rsidRPr="00924F6F" w:rsidRDefault="00703199" w:rsidP="00924F6F">
      <w:pPr>
        <w:pStyle w:val="a3"/>
        <w:numPr>
          <w:ilvl w:val="0"/>
          <w:numId w:val="1"/>
        </w:numPr>
        <w:rPr>
          <w:rFonts w:asciiTheme="minorHAnsi" w:hAnsiTheme="minorHAnsi"/>
          <w:color w:val="002060"/>
          <w:sz w:val="28"/>
          <w:szCs w:val="28"/>
        </w:rPr>
      </w:pPr>
      <w:r w:rsidRPr="00924F6F">
        <w:rPr>
          <w:rFonts w:asciiTheme="minorHAnsi" w:hAnsiTheme="minorHAnsi"/>
          <w:color w:val="002060"/>
          <w:sz w:val="28"/>
          <w:szCs w:val="28"/>
        </w:rPr>
        <w:t>Υποστήριξη</w:t>
      </w:r>
      <w:r w:rsidR="00924F6F" w:rsidRPr="00924F6F">
        <w:rPr>
          <w:rFonts w:asciiTheme="minorHAnsi" w:hAnsiTheme="minorHAnsi"/>
          <w:color w:val="002060"/>
          <w:sz w:val="28"/>
          <w:szCs w:val="28"/>
        </w:rPr>
        <w:t xml:space="preserve"> προωθητικών</w:t>
      </w:r>
      <w:r w:rsidRPr="00924F6F">
        <w:rPr>
          <w:rFonts w:asciiTheme="minorHAnsi" w:hAnsiTheme="minorHAnsi"/>
          <w:color w:val="002060"/>
          <w:sz w:val="28"/>
          <w:szCs w:val="28"/>
        </w:rPr>
        <w:t xml:space="preserve"> ενεργειών </w:t>
      </w:r>
      <w:r w:rsidRPr="00924F6F">
        <w:rPr>
          <w:rFonts w:asciiTheme="minorHAnsi" w:hAnsiTheme="minorHAnsi"/>
          <w:color w:val="002060"/>
          <w:sz w:val="28"/>
          <w:szCs w:val="28"/>
          <w:lang w:val="en-US"/>
        </w:rPr>
        <w:t>marketing</w:t>
      </w:r>
      <w:r w:rsidRPr="00924F6F">
        <w:rPr>
          <w:rFonts w:asciiTheme="minorHAnsi" w:hAnsiTheme="minorHAnsi"/>
          <w:color w:val="002060"/>
          <w:sz w:val="28"/>
          <w:szCs w:val="28"/>
        </w:rPr>
        <w:t xml:space="preserve"> </w:t>
      </w:r>
    </w:p>
    <w:p w:rsidR="00703199" w:rsidRPr="00924F6F" w:rsidRDefault="00703199" w:rsidP="00924F6F">
      <w:pPr>
        <w:pStyle w:val="a3"/>
        <w:numPr>
          <w:ilvl w:val="0"/>
          <w:numId w:val="1"/>
        </w:numPr>
        <w:rPr>
          <w:rFonts w:asciiTheme="minorHAnsi" w:hAnsiTheme="minorHAnsi"/>
          <w:color w:val="002060"/>
          <w:sz w:val="28"/>
          <w:szCs w:val="28"/>
        </w:rPr>
      </w:pPr>
      <w:r w:rsidRPr="00924F6F">
        <w:rPr>
          <w:rFonts w:asciiTheme="minorHAnsi" w:hAnsiTheme="minorHAnsi"/>
          <w:color w:val="002060"/>
          <w:sz w:val="28"/>
          <w:szCs w:val="28"/>
        </w:rPr>
        <w:t xml:space="preserve">Υποστήριξη </w:t>
      </w:r>
      <w:r w:rsidRPr="00924F6F">
        <w:rPr>
          <w:rFonts w:asciiTheme="minorHAnsi" w:hAnsiTheme="minorHAnsi"/>
          <w:color w:val="002060"/>
          <w:sz w:val="28"/>
          <w:szCs w:val="28"/>
          <w:lang w:val="en-US"/>
        </w:rPr>
        <w:t>internal</w:t>
      </w:r>
      <w:r w:rsidRPr="00924F6F">
        <w:rPr>
          <w:rFonts w:asciiTheme="minorHAnsi" w:hAnsiTheme="minorHAnsi"/>
          <w:color w:val="002060"/>
          <w:sz w:val="28"/>
          <w:szCs w:val="28"/>
        </w:rPr>
        <w:t xml:space="preserve"> </w:t>
      </w:r>
      <w:r w:rsidRPr="00924F6F">
        <w:rPr>
          <w:rFonts w:asciiTheme="minorHAnsi" w:hAnsiTheme="minorHAnsi"/>
          <w:color w:val="002060"/>
          <w:sz w:val="28"/>
          <w:szCs w:val="28"/>
          <w:lang w:val="en-US"/>
        </w:rPr>
        <w:t>projects</w:t>
      </w:r>
    </w:p>
    <w:p w:rsidR="00924F6F" w:rsidRPr="00924F6F" w:rsidRDefault="00703199" w:rsidP="00924F6F">
      <w:pPr>
        <w:pStyle w:val="a3"/>
        <w:numPr>
          <w:ilvl w:val="0"/>
          <w:numId w:val="1"/>
        </w:numPr>
        <w:rPr>
          <w:rFonts w:asciiTheme="minorHAnsi" w:hAnsiTheme="minorHAnsi"/>
          <w:color w:val="002060"/>
          <w:sz w:val="28"/>
          <w:szCs w:val="28"/>
        </w:rPr>
      </w:pPr>
      <w:r w:rsidRPr="00924F6F">
        <w:rPr>
          <w:rFonts w:asciiTheme="minorHAnsi" w:hAnsiTheme="minorHAnsi"/>
          <w:color w:val="002060"/>
          <w:sz w:val="28"/>
          <w:szCs w:val="28"/>
        </w:rPr>
        <w:t xml:space="preserve">Διαχείριση υλικού marketing </w:t>
      </w:r>
    </w:p>
    <w:p w:rsidR="00703199" w:rsidRPr="00924F6F" w:rsidRDefault="00703199" w:rsidP="00924F6F">
      <w:pPr>
        <w:pStyle w:val="a3"/>
        <w:numPr>
          <w:ilvl w:val="0"/>
          <w:numId w:val="1"/>
        </w:numPr>
        <w:rPr>
          <w:rFonts w:asciiTheme="minorHAnsi" w:hAnsiTheme="minorHAnsi"/>
          <w:color w:val="002060"/>
          <w:sz w:val="28"/>
          <w:szCs w:val="28"/>
        </w:rPr>
      </w:pPr>
      <w:r w:rsidRPr="00924F6F">
        <w:rPr>
          <w:rFonts w:asciiTheme="minorHAnsi" w:hAnsiTheme="minorHAnsi"/>
          <w:color w:val="002060"/>
          <w:sz w:val="28"/>
          <w:szCs w:val="28"/>
        </w:rPr>
        <w:t xml:space="preserve">Αποστολή ενημερώσεων </w:t>
      </w:r>
      <w:r w:rsidR="00924F6F" w:rsidRPr="00924F6F">
        <w:rPr>
          <w:rFonts w:asciiTheme="minorHAnsi" w:hAnsiTheme="minorHAnsi"/>
          <w:color w:val="002060"/>
          <w:sz w:val="28"/>
          <w:szCs w:val="28"/>
        </w:rPr>
        <w:t xml:space="preserve">σε ειδικές ομάδες πελατών </w:t>
      </w:r>
    </w:p>
    <w:p w:rsidR="00703199" w:rsidRPr="00924F6F" w:rsidRDefault="00703199" w:rsidP="00703199">
      <w:pPr>
        <w:rPr>
          <w:rFonts w:asciiTheme="minorHAnsi" w:hAnsiTheme="minorHAnsi"/>
          <w:color w:val="002060"/>
          <w:sz w:val="28"/>
          <w:szCs w:val="28"/>
        </w:rPr>
      </w:pPr>
    </w:p>
    <w:p w:rsidR="00924F6F" w:rsidRPr="00924F6F" w:rsidRDefault="00924F6F" w:rsidP="00924F6F">
      <w:pPr>
        <w:rPr>
          <w:rFonts w:asciiTheme="minorHAnsi" w:hAnsiTheme="minorHAnsi"/>
          <w:color w:val="002060"/>
          <w:sz w:val="28"/>
          <w:szCs w:val="28"/>
        </w:rPr>
      </w:pPr>
      <w:r w:rsidRPr="00924F6F">
        <w:rPr>
          <w:rFonts w:asciiTheme="minorHAnsi" w:hAnsiTheme="minorHAnsi"/>
          <w:color w:val="002060"/>
          <w:sz w:val="28"/>
          <w:szCs w:val="28"/>
        </w:rPr>
        <w:t xml:space="preserve">Απαραίτητες προϋποθέσεις: Πολύ καλή γνώση αγγλικής γλώσσας, πολύ καλή γνώση excel, powerpoint, </w:t>
      </w:r>
      <w:r w:rsidRPr="00924F6F">
        <w:rPr>
          <w:rFonts w:asciiTheme="minorHAnsi" w:hAnsiTheme="minorHAnsi"/>
          <w:color w:val="002060"/>
          <w:sz w:val="28"/>
          <w:szCs w:val="28"/>
          <w:lang w:val="en-US"/>
        </w:rPr>
        <w:t>word</w:t>
      </w:r>
    </w:p>
    <w:p w:rsidR="00703199" w:rsidRPr="00226FD7" w:rsidRDefault="00703199" w:rsidP="00703199">
      <w:pPr>
        <w:rPr>
          <w:rFonts w:asciiTheme="minorHAnsi" w:hAnsiTheme="minorHAnsi"/>
          <w:color w:val="002060"/>
          <w:sz w:val="28"/>
          <w:szCs w:val="28"/>
          <w:lang w:val="en-US"/>
        </w:rPr>
      </w:pPr>
      <w:r w:rsidRPr="00924F6F">
        <w:rPr>
          <w:rFonts w:asciiTheme="minorHAnsi" w:hAnsiTheme="minorHAnsi"/>
          <w:color w:val="002060"/>
          <w:sz w:val="28"/>
          <w:szCs w:val="28"/>
        </w:rPr>
        <w:t>Επιθυμητή γνώση Illu</w:t>
      </w:r>
      <w:r w:rsidR="00226FD7">
        <w:rPr>
          <w:rFonts w:asciiTheme="minorHAnsi" w:hAnsiTheme="minorHAnsi"/>
          <w:color w:val="002060"/>
          <w:sz w:val="28"/>
          <w:szCs w:val="28"/>
        </w:rPr>
        <w:t xml:space="preserve">strator </w:t>
      </w:r>
    </w:p>
    <w:p w:rsidR="00910B21" w:rsidRDefault="00321CA6">
      <w:pPr>
        <w:rPr>
          <w:rFonts w:asciiTheme="minorHAnsi" w:hAnsiTheme="minorHAnsi"/>
          <w:color w:val="002060"/>
          <w:sz w:val="28"/>
          <w:szCs w:val="28"/>
          <w:lang w:val="en-US"/>
        </w:rPr>
      </w:pPr>
    </w:p>
    <w:p w:rsidR="00924F6F" w:rsidRPr="00226FD7" w:rsidRDefault="00924F6F">
      <w:pPr>
        <w:rPr>
          <w:rFonts w:asciiTheme="minorHAnsi" w:hAnsiTheme="minorHAnsi"/>
          <w:i/>
          <w:color w:val="002060"/>
          <w:sz w:val="28"/>
          <w:szCs w:val="28"/>
        </w:rPr>
      </w:pPr>
      <w:r w:rsidRPr="00226FD7">
        <w:rPr>
          <w:rFonts w:asciiTheme="minorHAnsi" w:hAnsiTheme="minorHAnsi"/>
          <w:i/>
          <w:color w:val="002060"/>
          <w:sz w:val="28"/>
          <w:szCs w:val="28"/>
        </w:rPr>
        <w:t xml:space="preserve">Μπορείτε να στείλετε το βιογραφικό σας σημείωμα στο </w:t>
      </w:r>
      <w:hyperlink r:id="rId6" w:history="1">
        <w:r w:rsidRPr="00226FD7">
          <w:rPr>
            <w:rStyle w:val="-"/>
            <w:rFonts w:asciiTheme="minorHAnsi" w:hAnsiTheme="minorHAnsi"/>
            <w:i/>
            <w:sz w:val="28"/>
            <w:szCs w:val="28"/>
            <w:lang w:val="en-US"/>
          </w:rPr>
          <w:t>cv</w:t>
        </w:r>
        <w:r w:rsidRPr="00226FD7">
          <w:rPr>
            <w:rStyle w:val="-"/>
            <w:rFonts w:asciiTheme="minorHAnsi" w:hAnsiTheme="minorHAnsi"/>
            <w:i/>
            <w:sz w:val="28"/>
            <w:szCs w:val="28"/>
          </w:rPr>
          <w:t>@</w:t>
        </w:r>
        <w:proofErr w:type="spellStart"/>
        <w:r w:rsidRPr="00226FD7">
          <w:rPr>
            <w:rStyle w:val="-"/>
            <w:rFonts w:asciiTheme="minorHAnsi" w:hAnsiTheme="minorHAnsi"/>
            <w:i/>
            <w:sz w:val="28"/>
            <w:szCs w:val="28"/>
            <w:lang w:val="en-US"/>
          </w:rPr>
          <w:t>carglass</w:t>
        </w:r>
        <w:proofErr w:type="spellEnd"/>
        <w:r w:rsidRPr="00226FD7">
          <w:rPr>
            <w:rStyle w:val="-"/>
            <w:rFonts w:asciiTheme="minorHAnsi" w:hAnsiTheme="minorHAnsi"/>
            <w:i/>
            <w:sz w:val="28"/>
            <w:szCs w:val="28"/>
          </w:rPr>
          <w:t>.</w:t>
        </w:r>
        <w:r w:rsidRPr="00226FD7">
          <w:rPr>
            <w:rStyle w:val="-"/>
            <w:rFonts w:asciiTheme="minorHAnsi" w:hAnsiTheme="minorHAnsi"/>
            <w:i/>
            <w:sz w:val="28"/>
            <w:szCs w:val="28"/>
            <w:lang w:val="en-US"/>
          </w:rPr>
          <w:t>gr</w:t>
        </w:r>
      </w:hyperlink>
      <w:r w:rsidRPr="00226FD7">
        <w:rPr>
          <w:rFonts w:asciiTheme="minorHAnsi" w:hAnsiTheme="minorHAnsi"/>
          <w:i/>
          <w:color w:val="002060"/>
          <w:sz w:val="28"/>
          <w:szCs w:val="28"/>
        </w:rPr>
        <w:t xml:space="preserve"> και θα επικοινωνήσουμε άμεσα μαζί σας.</w:t>
      </w:r>
    </w:p>
    <w:p w:rsidR="00924F6F" w:rsidRDefault="00924F6F">
      <w:pPr>
        <w:rPr>
          <w:rFonts w:asciiTheme="minorHAnsi" w:hAnsiTheme="minorHAnsi"/>
          <w:color w:val="002060"/>
          <w:sz w:val="28"/>
          <w:szCs w:val="28"/>
          <w:lang w:val="en-US"/>
        </w:rPr>
      </w:pPr>
    </w:p>
    <w:p w:rsidR="00887B14" w:rsidRDefault="00887B14">
      <w:pPr>
        <w:rPr>
          <w:rFonts w:asciiTheme="minorHAnsi" w:hAnsiTheme="minorHAnsi"/>
          <w:color w:val="002060"/>
          <w:sz w:val="28"/>
          <w:szCs w:val="28"/>
        </w:rPr>
      </w:pPr>
    </w:p>
    <w:p w:rsidR="00887B14" w:rsidRPr="00887B14" w:rsidRDefault="00887B14">
      <w:pPr>
        <w:rPr>
          <w:rFonts w:asciiTheme="minorHAnsi" w:hAnsiTheme="minorHAnsi"/>
          <w:color w:val="002060"/>
          <w:sz w:val="28"/>
          <w:szCs w:val="28"/>
        </w:rPr>
      </w:pPr>
    </w:p>
    <w:p w:rsidR="00887B14" w:rsidRDefault="00887B14">
      <w:pPr>
        <w:rPr>
          <w:rFonts w:asciiTheme="minorHAnsi" w:hAnsiTheme="minorHAnsi"/>
          <w:color w:val="002060"/>
          <w:sz w:val="28"/>
          <w:szCs w:val="28"/>
          <w:lang w:val="en-US"/>
        </w:rPr>
      </w:pPr>
      <w:r>
        <w:rPr>
          <w:rFonts w:ascii="Tahoma" w:hAnsi="Tahoma" w:cs="Tahoma"/>
          <w:b/>
          <w:bCs/>
          <w:noProof/>
          <w:color w:val="948A54"/>
          <w:sz w:val="20"/>
          <w:szCs w:val="20"/>
          <w:lang w:eastAsia="el-GR"/>
        </w:rPr>
        <w:drawing>
          <wp:inline distT="0" distB="0" distL="0" distR="0">
            <wp:extent cx="1355421" cy="360000"/>
            <wp:effectExtent l="0" t="0" r="0" b="2540"/>
            <wp:docPr id="2" name="Picture 2" descr="Description: cid:image002.jpg@01CEC5B6.0629B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2.jpg@01CEC5B6.0629B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5421" cy="360000"/>
                    </a:xfrm>
                    <a:prstGeom prst="rect">
                      <a:avLst/>
                    </a:prstGeom>
                    <a:noFill/>
                    <a:ln>
                      <a:noFill/>
                    </a:ln>
                  </pic:spPr>
                </pic:pic>
              </a:graphicData>
            </a:graphic>
          </wp:inline>
        </w:drawing>
      </w:r>
    </w:p>
    <w:p w:rsidR="00887B14" w:rsidRPr="00163232" w:rsidRDefault="00887B14">
      <w:pPr>
        <w:rPr>
          <w:rFonts w:asciiTheme="minorHAnsi" w:hAnsiTheme="minorHAnsi"/>
          <w:sz w:val="24"/>
          <w:szCs w:val="24"/>
        </w:rPr>
      </w:pPr>
      <w:r w:rsidRPr="00163232">
        <w:rPr>
          <w:rFonts w:asciiTheme="minorHAnsi" w:hAnsiTheme="minorHAnsi"/>
          <w:sz w:val="24"/>
          <w:szCs w:val="24"/>
        </w:rPr>
        <w:t>Πειραιώς 222, 17778 Ταύρος</w:t>
      </w:r>
    </w:p>
    <w:p w:rsidR="00887B14" w:rsidRPr="00163232" w:rsidRDefault="00887B14">
      <w:pPr>
        <w:rPr>
          <w:rFonts w:asciiTheme="minorHAnsi" w:hAnsiTheme="minorHAnsi"/>
          <w:sz w:val="28"/>
          <w:szCs w:val="28"/>
        </w:rPr>
      </w:pPr>
      <w:r w:rsidRPr="00163232">
        <w:rPr>
          <w:rFonts w:asciiTheme="minorHAnsi" w:hAnsiTheme="minorHAnsi"/>
          <w:sz w:val="24"/>
          <w:szCs w:val="24"/>
        </w:rPr>
        <w:t>Τηλέφωνο: 2130110000</w:t>
      </w:r>
      <w:r w:rsidRPr="00163232">
        <w:rPr>
          <w:rFonts w:asciiTheme="minorHAnsi" w:hAnsiTheme="minorHAnsi"/>
          <w:sz w:val="28"/>
          <w:szCs w:val="28"/>
        </w:rPr>
        <w:t xml:space="preserve"> </w:t>
      </w:r>
    </w:p>
    <w:sectPr w:rsidR="00887B14" w:rsidRPr="00163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30B9C"/>
    <w:multiLevelType w:val="hybridMultilevel"/>
    <w:tmpl w:val="15105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99"/>
    <w:rsid w:val="00163232"/>
    <w:rsid w:val="00226FD7"/>
    <w:rsid w:val="00321CA6"/>
    <w:rsid w:val="003A4546"/>
    <w:rsid w:val="00703199"/>
    <w:rsid w:val="007E6F8B"/>
    <w:rsid w:val="00887B14"/>
    <w:rsid w:val="00924F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2A439-5B70-43FB-8047-FDA74336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99"/>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F6F"/>
    <w:pPr>
      <w:ind w:left="720"/>
      <w:contextualSpacing/>
    </w:pPr>
  </w:style>
  <w:style w:type="character" w:styleId="-">
    <w:name w:val="Hyperlink"/>
    <w:basedOn w:val="a0"/>
    <w:uiPriority w:val="99"/>
    <w:unhideWhenUsed/>
    <w:rsid w:val="00924F6F"/>
    <w:rPr>
      <w:color w:val="0000FF" w:themeColor="hyperlink"/>
      <w:u w:val="single"/>
    </w:rPr>
  </w:style>
  <w:style w:type="paragraph" w:styleId="a4">
    <w:name w:val="Balloon Text"/>
    <w:basedOn w:val="a"/>
    <w:link w:val="Char"/>
    <w:uiPriority w:val="99"/>
    <w:semiHidden/>
    <w:unhideWhenUsed/>
    <w:rsid w:val="00924F6F"/>
    <w:rPr>
      <w:rFonts w:ascii="Tahoma" w:hAnsi="Tahoma" w:cs="Tahoma"/>
      <w:sz w:val="16"/>
      <w:szCs w:val="16"/>
    </w:rPr>
  </w:style>
  <w:style w:type="character" w:customStyle="1" w:styleId="Char">
    <w:name w:val="Κείμενο πλαισίου Char"/>
    <w:basedOn w:val="a0"/>
    <w:link w:val="a4"/>
    <w:uiPriority w:val="99"/>
    <w:semiHidden/>
    <w:rsid w:val="00924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792B.F7C5BBB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carglass.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949</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Kelesakou</dc:creator>
  <cp:lastModifiedBy>user</cp:lastModifiedBy>
  <cp:revision>2</cp:revision>
  <dcterms:created xsi:type="dcterms:W3CDTF">2015-04-22T08:25:00Z</dcterms:created>
  <dcterms:modified xsi:type="dcterms:W3CDTF">2015-04-22T08:25:00Z</dcterms:modified>
</cp:coreProperties>
</file>