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33" w:rsidRDefault="00592433" w:rsidP="007A6584">
      <w:pPr>
        <w:tabs>
          <w:tab w:val="left" w:pos="1620"/>
          <w:tab w:val="left" w:pos="1710"/>
        </w:tabs>
        <w:spacing w:after="0" w:line="240" w:lineRule="auto"/>
        <w:rPr>
          <w:rFonts w:ascii="Arial" w:hAnsi="Arial" w:cs="Arial"/>
          <w:lang w:val="el-GR"/>
        </w:rPr>
      </w:pPr>
    </w:p>
    <w:p w:rsidR="00592433" w:rsidRDefault="00592433" w:rsidP="007A6584">
      <w:pPr>
        <w:tabs>
          <w:tab w:val="left" w:pos="1620"/>
          <w:tab w:val="left" w:pos="1710"/>
        </w:tabs>
        <w:spacing w:after="0" w:line="240" w:lineRule="auto"/>
        <w:rPr>
          <w:rFonts w:ascii="Arial" w:hAnsi="Arial" w:cs="Arial"/>
          <w:lang w:val="el-GR"/>
        </w:rPr>
      </w:pPr>
    </w:p>
    <w:p w:rsidR="00592433" w:rsidRDefault="00592433" w:rsidP="007A6584">
      <w:pPr>
        <w:tabs>
          <w:tab w:val="left" w:pos="1620"/>
          <w:tab w:val="left" w:pos="1710"/>
        </w:tabs>
        <w:spacing w:after="0" w:line="240" w:lineRule="auto"/>
        <w:rPr>
          <w:rFonts w:ascii="Arial" w:hAnsi="Arial" w:cs="Arial"/>
          <w:lang w:val="el-GR"/>
        </w:rPr>
      </w:pPr>
    </w:p>
    <w:p w:rsidR="00592433" w:rsidRDefault="00592433" w:rsidP="007A6584">
      <w:pPr>
        <w:tabs>
          <w:tab w:val="left" w:pos="1620"/>
          <w:tab w:val="left" w:pos="1710"/>
        </w:tabs>
        <w:spacing w:after="0" w:line="240" w:lineRule="auto"/>
        <w:rPr>
          <w:rFonts w:ascii="Arial" w:hAnsi="Arial" w:cs="Arial"/>
          <w:lang w:val="el-GR"/>
        </w:rPr>
      </w:pPr>
    </w:p>
    <w:p w:rsidR="00592433" w:rsidRDefault="00592433" w:rsidP="00B272C9">
      <w:pPr>
        <w:tabs>
          <w:tab w:val="left" w:pos="1620"/>
          <w:tab w:val="left" w:pos="1710"/>
        </w:tabs>
        <w:spacing w:after="0" w:line="240" w:lineRule="auto"/>
        <w:jc w:val="right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Μαρούσι, 13/03/12</w:t>
      </w:r>
    </w:p>
    <w:p w:rsidR="00592433" w:rsidRDefault="00592433" w:rsidP="007A6584">
      <w:pPr>
        <w:tabs>
          <w:tab w:val="left" w:pos="1620"/>
          <w:tab w:val="left" w:pos="1710"/>
        </w:tabs>
        <w:spacing w:after="0" w:line="240" w:lineRule="auto"/>
        <w:rPr>
          <w:rFonts w:ascii="Arial" w:hAnsi="Arial" w:cs="Arial"/>
          <w:lang w:val="el-GR"/>
        </w:rPr>
      </w:pPr>
    </w:p>
    <w:p w:rsidR="00592433" w:rsidRDefault="00592433" w:rsidP="007A6584">
      <w:pPr>
        <w:tabs>
          <w:tab w:val="left" w:pos="1620"/>
          <w:tab w:val="left" w:pos="1710"/>
        </w:tabs>
        <w:spacing w:after="0" w:line="240" w:lineRule="auto"/>
        <w:rPr>
          <w:rFonts w:ascii="Arial" w:hAnsi="Arial" w:cs="Arial"/>
          <w:lang w:val="el-GR"/>
        </w:rPr>
      </w:pPr>
    </w:p>
    <w:p w:rsidR="00592433" w:rsidRDefault="00592433" w:rsidP="0024126A">
      <w:pPr>
        <w:tabs>
          <w:tab w:val="left" w:pos="1620"/>
          <w:tab w:val="left" w:pos="1710"/>
        </w:tabs>
        <w:spacing w:after="0" w:line="240" w:lineRule="auto"/>
        <w:jc w:val="center"/>
        <w:rPr>
          <w:rFonts w:ascii="Century Gothic" w:hAnsi="Century Gothic" w:cs="Century Gothic"/>
          <w:b/>
          <w:bCs/>
          <w:sz w:val="24"/>
          <w:szCs w:val="24"/>
          <w:u w:val="single"/>
          <w:lang w:val="el-GR"/>
        </w:rPr>
      </w:pPr>
    </w:p>
    <w:p w:rsidR="00592433" w:rsidRPr="005E0155" w:rsidRDefault="00592433" w:rsidP="005E0155">
      <w:pPr>
        <w:tabs>
          <w:tab w:val="left" w:pos="1620"/>
          <w:tab w:val="left" w:pos="1710"/>
        </w:tabs>
        <w:spacing w:after="0" w:line="240" w:lineRule="auto"/>
        <w:rPr>
          <w:rFonts w:ascii="Tahoma" w:hAnsi="Tahoma" w:cs="Tahoma"/>
          <w:sz w:val="20"/>
          <w:szCs w:val="20"/>
          <w:u w:val="single"/>
          <w:lang w:val="el-GR"/>
        </w:rPr>
      </w:pPr>
    </w:p>
    <w:p w:rsidR="00592433" w:rsidRPr="00B272C9" w:rsidRDefault="00592433" w:rsidP="005E0155">
      <w:pPr>
        <w:rPr>
          <w:rFonts w:ascii="Tahoma" w:hAnsi="Tahoma" w:cs="Tahoma"/>
          <w:sz w:val="20"/>
          <w:szCs w:val="20"/>
          <w:lang w:val="el-GR"/>
        </w:rPr>
      </w:pPr>
      <w:r w:rsidRPr="005E0155">
        <w:rPr>
          <w:rFonts w:ascii="Tahoma" w:hAnsi="Tahoma" w:cs="Tahoma"/>
          <w:sz w:val="20"/>
          <w:szCs w:val="20"/>
          <w:lang w:val="el-GR"/>
        </w:rPr>
        <w:t>Η ΑΛΚΟΝ ΛΑΜΠΟΡΑΤΟΡΙΣ ΕΛΛΑΣ ΑΕΒΕ, πολυεθνική φαρμακευτική εταιρεία</w:t>
      </w:r>
      <w:r w:rsidRPr="00B272C9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>με έδρα το Μαρούσι</w:t>
      </w:r>
      <w:r w:rsidRPr="005E0155">
        <w:rPr>
          <w:rFonts w:ascii="Tahoma" w:hAnsi="Tahoma" w:cs="Tahoma"/>
          <w:sz w:val="20"/>
          <w:szCs w:val="20"/>
          <w:lang w:val="el-GR"/>
        </w:rPr>
        <w:t xml:space="preserve">, επιθυμεί να προσλάβει 2 άτομα για 6μηνη συνεργασία στα πλαίσια πρακτικής άσκησης στο Οικονομικό τμήμα της εταιρείας. </w:t>
      </w:r>
    </w:p>
    <w:p w:rsidR="00592433" w:rsidRPr="005E0155" w:rsidRDefault="00592433" w:rsidP="005E0155">
      <w:pPr>
        <w:rPr>
          <w:rFonts w:ascii="Tahoma" w:hAnsi="Tahoma" w:cs="Tahoma"/>
          <w:sz w:val="20"/>
          <w:szCs w:val="20"/>
          <w:u w:val="single"/>
          <w:lang w:val="el-GR"/>
        </w:rPr>
      </w:pPr>
      <w:r w:rsidRPr="005E0155">
        <w:rPr>
          <w:rFonts w:ascii="Tahoma" w:hAnsi="Tahoma" w:cs="Tahoma"/>
          <w:sz w:val="20"/>
          <w:szCs w:val="20"/>
          <w:u w:val="single"/>
          <w:lang w:val="el-GR"/>
        </w:rPr>
        <w:t>Απαιτούμενα προσόντα υποψηφίων:</w:t>
      </w:r>
    </w:p>
    <w:p w:rsidR="00592433" w:rsidRPr="005E0155" w:rsidRDefault="00592433" w:rsidP="005E0155">
      <w:pPr>
        <w:pStyle w:val="ListParagraph"/>
        <w:numPr>
          <w:ilvl w:val="0"/>
          <w:numId w:val="1"/>
        </w:numPr>
        <w:spacing w:after="0"/>
        <w:ind w:left="360"/>
        <w:rPr>
          <w:rFonts w:ascii="Tahoma" w:hAnsi="Tahoma" w:cs="Tahoma"/>
          <w:sz w:val="20"/>
          <w:szCs w:val="20"/>
        </w:rPr>
      </w:pPr>
      <w:r w:rsidRPr="005E0155">
        <w:rPr>
          <w:rFonts w:ascii="Tahoma" w:hAnsi="Tahoma" w:cs="Tahoma"/>
          <w:sz w:val="20"/>
          <w:szCs w:val="20"/>
        </w:rPr>
        <w:t>Τελειόφοιτος Τ.Ε.Ι. σχολ</w:t>
      </w:r>
      <w:r>
        <w:rPr>
          <w:rFonts w:ascii="Tahoma" w:hAnsi="Tahoma" w:cs="Tahoma"/>
          <w:sz w:val="20"/>
          <w:szCs w:val="20"/>
        </w:rPr>
        <w:t>ής</w:t>
      </w:r>
      <w:r w:rsidRPr="005E0155">
        <w:rPr>
          <w:rFonts w:ascii="Tahoma" w:hAnsi="Tahoma" w:cs="Tahoma"/>
          <w:sz w:val="20"/>
          <w:szCs w:val="20"/>
        </w:rPr>
        <w:t xml:space="preserve"> Διοίκησης &amp; Οικονομίας.</w:t>
      </w:r>
    </w:p>
    <w:p w:rsidR="00592433" w:rsidRPr="005E0155" w:rsidRDefault="00592433" w:rsidP="005E0155">
      <w:pPr>
        <w:pStyle w:val="ListParagraph"/>
        <w:numPr>
          <w:ilvl w:val="0"/>
          <w:numId w:val="1"/>
        </w:numPr>
        <w:spacing w:after="0"/>
        <w:ind w:left="360"/>
        <w:rPr>
          <w:rFonts w:ascii="Tahoma" w:hAnsi="Tahoma" w:cs="Tahoma"/>
          <w:sz w:val="20"/>
          <w:szCs w:val="20"/>
        </w:rPr>
      </w:pPr>
      <w:r w:rsidRPr="005E0155">
        <w:rPr>
          <w:rFonts w:ascii="Tahoma" w:hAnsi="Tahoma" w:cs="Tahoma"/>
          <w:sz w:val="20"/>
          <w:szCs w:val="20"/>
        </w:rPr>
        <w:t>Καλή γνώση Αγγλικής γλώσσας.</w:t>
      </w:r>
    </w:p>
    <w:p w:rsidR="00592433" w:rsidRPr="005E0155" w:rsidRDefault="00592433" w:rsidP="005E0155">
      <w:pPr>
        <w:pStyle w:val="ListParagraph"/>
        <w:numPr>
          <w:ilvl w:val="0"/>
          <w:numId w:val="1"/>
        </w:numPr>
        <w:spacing w:after="0"/>
        <w:ind w:left="360"/>
        <w:rPr>
          <w:rFonts w:ascii="Tahoma" w:hAnsi="Tahoma" w:cs="Tahoma"/>
          <w:sz w:val="20"/>
          <w:szCs w:val="20"/>
        </w:rPr>
      </w:pPr>
      <w:r w:rsidRPr="005E0155">
        <w:rPr>
          <w:rFonts w:ascii="Tahoma" w:hAnsi="Tahoma" w:cs="Tahoma"/>
          <w:sz w:val="20"/>
          <w:szCs w:val="20"/>
        </w:rPr>
        <w:t>Γνώση χρήσης Η/Υ.</w:t>
      </w:r>
    </w:p>
    <w:p w:rsidR="00592433" w:rsidRPr="005E0155" w:rsidRDefault="00592433" w:rsidP="005E0155">
      <w:pPr>
        <w:tabs>
          <w:tab w:val="left" w:pos="1620"/>
          <w:tab w:val="left" w:pos="1710"/>
        </w:tabs>
        <w:spacing w:after="0" w:line="240" w:lineRule="auto"/>
        <w:rPr>
          <w:rFonts w:ascii="Tahoma" w:hAnsi="Tahoma" w:cs="Tahoma"/>
          <w:sz w:val="20"/>
          <w:szCs w:val="20"/>
          <w:lang w:val="el-GR"/>
        </w:rPr>
      </w:pPr>
    </w:p>
    <w:p w:rsidR="00592433" w:rsidRPr="005E0155" w:rsidRDefault="00592433" w:rsidP="005E0155">
      <w:pPr>
        <w:tabs>
          <w:tab w:val="left" w:pos="1620"/>
          <w:tab w:val="left" w:pos="1710"/>
        </w:tabs>
        <w:spacing w:after="0" w:line="240" w:lineRule="auto"/>
        <w:rPr>
          <w:rFonts w:ascii="Tahoma" w:hAnsi="Tahoma" w:cs="Tahoma"/>
          <w:sz w:val="20"/>
          <w:szCs w:val="20"/>
          <w:lang w:val="el-GR"/>
        </w:rPr>
      </w:pPr>
      <w:r w:rsidRPr="005E0155">
        <w:rPr>
          <w:rFonts w:ascii="Tahoma" w:hAnsi="Tahoma" w:cs="Tahoma"/>
          <w:color w:val="000000"/>
          <w:sz w:val="20"/>
          <w:szCs w:val="20"/>
          <w:lang w:val="el-GR"/>
        </w:rPr>
        <w:t>Οι υποψήφιοι μπορούν να στείλουν το Βιογραφικό τους Σημείωμα</w:t>
      </w:r>
      <w:r w:rsidRPr="005E0155">
        <w:rPr>
          <w:rFonts w:ascii="Tahoma" w:hAnsi="Tahoma" w:cs="Tahoma"/>
          <w:sz w:val="20"/>
          <w:szCs w:val="20"/>
          <w:lang w:val="el-GR"/>
        </w:rPr>
        <w:t xml:space="preserve"> </w:t>
      </w:r>
      <w:r w:rsidRPr="005E0155">
        <w:rPr>
          <w:rFonts w:ascii="Tahoma" w:hAnsi="Tahoma" w:cs="Tahoma"/>
          <w:color w:val="000000"/>
          <w:sz w:val="20"/>
          <w:szCs w:val="20"/>
          <w:lang w:val="el-GR"/>
        </w:rPr>
        <w:t xml:space="preserve">στην ηλεκτρονική διεύθυνση </w:t>
      </w:r>
      <w:hyperlink r:id="rId7" w:history="1">
        <w:r w:rsidRPr="005E0155">
          <w:rPr>
            <w:rStyle w:val="Hyperlink"/>
            <w:rFonts w:ascii="Tahoma" w:hAnsi="Tahoma" w:cs="Tahoma"/>
            <w:sz w:val="20"/>
            <w:szCs w:val="20"/>
          </w:rPr>
          <w:t>HR</w:t>
        </w:r>
        <w:r w:rsidRPr="005E0155">
          <w:rPr>
            <w:rStyle w:val="Hyperlink"/>
            <w:rFonts w:ascii="Tahoma" w:hAnsi="Tahoma" w:cs="Tahoma"/>
            <w:sz w:val="20"/>
            <w:szCs w:val="20"/>
            <w:lang w:val="el-GR"/>
          </w:rPr>
          <w:t>.</w:t>
        </w:r>
        <w:r w:rsidRPr="005E0155">
          <w:rPr>
            <w:rStyle w:val="Hyperlink"/>
            <w:rFonts w:ascii="Tahoma" w:hAnsi="Tahoma" w:cs="Tahoma"/>
            <w:sz w:val="20"/>
            <w:szCs w:val="20"/>
          </w:rPr>
          <w:t>Alcon</w:t>
        </w:r>
        <w:r w:rsidRPr="005E0155">
          <w:rPr>
            <w:rStyle w:val="Hyperlink"/>
            <w:rFonts w:ascii="Tahoma" w:hAnsi="Tahoma" w:cs="Tahoma"/>
            <w:sz w:val="20"/>
            <w:szCs w:val="20"/>
            <w:lang w:val="el-GR"/>
          </w:rPr>
          <w:t>.</w:t>
        </w:r>
        <w:r w:rsidRPr="005E0155">
          <w:rPr>
            <w:rStyle w:val="Hyperlink"/>
            <w:rFonts w:ascii="Tahoma" w:hAnsi="Tahoma" w:cs="Tahoma"/>
            <w:sz w:val="20"/>
            <w:szCs w:val="20"/>
          </w:rPr>
          <w:t>Greece</w:t>
        </w:r>
        <w:r w:rsidRPr="005E0155">
          <w:rPr>
            <w:rStyle w:val="Hyperlink"/>
            <w:rFonts w:ascii="Tahoma" w:hAnsi="Tahoma" w:cs="Tahoma"/>
            <w:sz w:val="20"/>
            <w:szCs w:val="20"/>
            <w:lang w:val="el-GR"/>
          </w:rPr>
          <w:t>@</w:t>
        </w:r>
        <w:r w:rsidRPr="005E0155">
          <w:rPr>
            <w:rStyle w:val="Hyperlink"/>
            <w:rFonts w:ascii="Tahoma" w:hAnsi="Tahoma" w:cs="Tahoma"/>
            <w:sz w:val="20"/>
            <w:szCs w:val="20"/>
          </w:rPr>
          <w:t>AlconLabs</w:t>
        </w:r>
        <w:r w:rsidRPr="005E0155">
          <w:rPr>
            <w:rStyle w:val="Hyperlink"/>
            <w:rFonts w:ascii="Tahoma" w:hAnsi="Tahoma" w:cs="Tahoma"/>
            <w:sz w:val="20"/>
            <w:szCs w:val="20"/>
            <w:lang w:val="el-GR"/>
          </w:rPr>
          <w:t>.</w:t>
        </w:r>
        <w:r w:rsidRPr="005E0155">
          <w:rPr>
            <w:rStyle w:val="Hyperlink"/>
            <w:rFonts w:ascii="Tahoma" w:hAnsi="Tahoma" w:cs="Tahoma"/>
            <w:sz w:val="20"/>
            <w:szCs w:val="20"/>
          </w:rPr>
          <w:t>com</w:t>
        </w:r>
      </w:hyperlink>
      <w:r w:rsidRPr="005E0155">
        <w:rPr>
          <w:rFonts w:ascii="Tahoma" w:hAnsi="Tahoma" w:cs="Tahoma"/>
          <w:color w:val="000000"/>
          <w:sz w:val="20"/>
          <w:szCs w:val="20"/>
          <w:lang w:val="el-GR"/>
        </w:rPr>
        <w:t xml:space="preserve"> </w:t>
      </w:r>
      <w:r w:rsidRPr="005E0155">
        <w:rPr>
          <w:rFonts w:ascii="Tahoma" w:hAnsi="Tahoma" w:cs="Tahoma"/>
          <w:sz w:val="20"/>
          <w:szCs w:val="20"/>
          <w:lang w:val="el-GR"/>
        </w:rPr>
        <w:t>με την ένδειξη “Πρακτική άσκηση”.</w:t>
      </w:r>
    </w:p>
    <w:p w:rsidR="00592433" w:rsidRPr="000512A7" w:rsidRDefault="00592433" w:rsidP="0024126A">
      <w:pPr>
        <w:tabs>
          <w:tab w:val="left" w:pos="1620"/>
          <w:tab w:val="left" w:pos="1710"/>
        </w:tabs>
        <w:spacing w:after="0" w:line="240" w:lineRule="auto"/>
        <w:jc w:val="center"/>
        <w:rPr>
          <w:rFonts w:ascii="Century Gothic" w:hAnsi="Century Gothic" w:cs="Century Gothic"/>
          <w:sz w:val="20"/>
          <w:szCs w:val="20"/>
          <w:lang w:val="el-GR"/>
        </w:rPr>
      </w:pPr>
    </w:p>
    <w:p w:rsidR="00592433" w:rsidRDefault="00592433" w:rsidP="0024126A">
      <w:pPr>
        <w:tabs>
          <w:tab w:val="left" w:pos="1620"/>
          <w:tab w:val="left" w:pos="1710"/>
        </w:tabs>
        <w:spacing w:after="0" w:line="240" w:lineRule="auto"/>
        <w:jc w:val="center"/>
        <w:rPr>
          <w:rFonts w:ascii="Century Gothic" w:hAnsi="Century Gothic" w:cs="Century Gothic"/>
          <w:b/>
          <w:bCs/>
          <w:sz w:val="24"/>
          <w:szCs w:val="24"/>
          <w:u w:val="single"/>
          <w:lang w:val="el-GR"/>
        </w:rPr>
      </w:pPr>
    </w:p>
    <w:p w:rsidR="00592433" w:rsidRPr="003927DD" w:rsidRDefault="00592433" w:rsidP="0024126A">
      <w:pPr>
        <w:rPr>
          <w:rFonts w:ascii="Arial Unicode MS" w:eastAsia="Times New Roman" w:hAnsi="Arial Unicode MS" w:cs="Times New Roman"/>
          <w:lang w:val="el-GR"/>
        </w:rPr>
      </w:pPr>
    </w:p>
    <w:p w:rsidR="00592433" w:rsidRPr="001212BB" w:rsidRDefault="00592433" w:rsidP="0024126A">
      <w:pPr>
        <w:jc w:val="both"/>
        <w:rPr>
          <w:rFonts w:ascii="Century Gothic" w:hAnsi="Century Gothic" w:cs="Century Gothic"/>
          <w:lang w:val="el-GR"/>
        </w:rPr>
      </w:pPr>
      <w:r>
        <w:rPr>
          <w:rFonts w:ascii="Century Gothic" w:hAnsi="Century Gothic" w:cs="Century Gothic"/>
          <w:lang w:val="el-GR"/>
        </w:rPr>
        <w:t xml:space="preserve"> </w:t>
      </w:r>
    </w:p>
    <w:p w:rsidR="00592433" w:rsidRPr="001212BB" w:rsidRDefault="00592433" w:rsidP="0024126A">
      <w:pPr>
        <w:jc w:val="both"/>
        <w:rPr>
          <w:rFonts w:ascii="Century Gothic" w:hAnsi="Century Gothic" w:cs="Century Gothic"/>
          <w:lang w:val="el-GR"/>
        </w:rPr>
      </w:pPr>
    </w:p>
    <w:p w:rsidR="00592433" w:rsidRPr="0024126A" w:rsidRDefault="00592433" w:rsidP="007A6584">
      <w:pPr>
        <w:tabs>
          <w:tab w:val="left" w:pos="1620"/>
          <w:tab w:val="left" w:pos="1710"/>
        </w:tabs>
        <w:spacing w:after="0" w:line="240" w:lineRule="auto"/>
        <w:rPr>
          <w:rFonts w:ascii="Arial" w:hAnsi="Arial" w:cs="Arial"/>
          <w:lang w:val="el-GR"/>
        </w:rPr>
      </w:pPr>
    </w:p>
    <w:sectPr w:rsidR="00592433" w:rsidRPr="0024126A" w:rsidSect="00DF70AF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800" w:right="1440" w:bottom="2127" w:left="1440" w:header="720" w:footer="168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433" w:rsidRDefault="00592433" w:rsidP="00A7018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2433" w:rsidRDefault="00592433" w:rsidP="00A7018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 Unicode MS">
    <w:altName w:val="MS P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33" w:rsidRDefault="00592433">
    <w:pPr>
      <w:pStyle w:val="Footer"/>
      <w:rPr>
        <w:rFonts w:cs="Times New Roman"/>
      </w:rPr>
    </w:pPr>
    <w:r>
      <w:rPr>
        <w:noProof/>
        <w:lang w:val="el-GR"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396pt;margin-top:4.45pt;width:101.55pt;height:129.1pt;z-index:251658752;visibility:visible" filled="f" stroked="f">
          <v:textbox style="mso-fit-shape-to-text:t">
            <w:txbxContent>
              <w:p w:rsidR="00592433" w:rsidRPr="003A23F4" w:rsidRDefault="00592433" w:rsidP="00C775BB">
                <w:pPr>
                  <w:spacing w:after="0" w:line="240" w:lineRule="auto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3A23F4">
                  <w:rPr>
                    <w:b/>
                    <w:bCs/>
                    <w:color w:val="808080"/>
                    <w:sz w:val="20"/>
                    <w:szCs w:val="20"/>
                  </w:rPr>
                  <w:t>a Novartis company</w:t>
                </w:r>
              </w:p>
            </w:txbxContent>
          </v:textbox>
          <w10:wrap type="through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33" w:rsidRDefault="00592433">
    <w:pPr>
      <w:pStyle w:val="Footer"/>
      <w:rPr>
        <w:rFonts w:cs="Times New Roman"/>
      </w:rPr>
    </w:pPr>
    <w:r>
      <w:rPr>
        <w:noProof/>
        <w:lang w:val="el-GR"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96pt;margin-top:4.45pt;width:101.55pt;height:129.1pt;z-index:251657728;visibility:visible" wrapcoords="0 0 21600 0 21600 21600 0 21600 0 0" filled="f" stroked="f">
          <v:textbox style="mso-fit-shape-to-text:t">
            <w:txbxContent>
              <w:p w:rsidR="00592433" w:rsidRPr="003A23F4" w:rsidRDefault="00592433" w:rsidP="00C775BB">
                <w:pPr>
                  <w:spacing w:after="0" w:line="240" w:lineRule="auto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3A23F4">
                  <w:rPr>
                    <w:b/>
                    <w:bCs/>
                    <w:color w:val="808080"/>
                    <w:sz w:val="20"/>
                    <w:szCs w:val="20"/>
                  </w:rPr>
                  <w:t>a Novartis company</w:t>
                </w:r>
              </w:p>
            </w:txbxContent>
          </v:textbox>
          <w10:wrap type="through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433" w:rsidRDefault="00592433" w:rsidP="00A7018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2433" w:rsidRDefault="00592433" w:rsidP="00A7018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33" w:rsidRDefault="00592433" w:rsidP="00A70188">
    <w:pPr>
      <w:pStyle w:val="Header"/>
      <w:tabs>
        <w:tab w:val="clear" w:pos="4680"/>
        <w:tab w:val="clear" w:pos="9360"/>
        <w:tab w:val="left" w:pos="1422"/>
      </w:tabs>
      <w:rPr>
        <w:rFonts w:cs="Times New Roman"/>
      </w:rPr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s2049" type="#_x0000_t75" style="position:absolute;margin-left:395.7pt;margin-top:11pt;width:80.1pt;height:18.7pt;z-index:-251660800;visibility:visible">
          <v:imagedata r:id="rId1" o:title=""/>
          <w10:wrap type="tight"/>
        </v:shape>
      </w:pict>
    </w:r>
    <w:r>
      <w:rPr>
        <w:rFonts w:cs="Times New Roman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33" w:rsidRDefault="00592433">
    <w:pPr>
      <w:pStyle w:val="Header"/>
      <w:rPr>
        <w:rFonts w:cs="Times New Roman"/>
      </w:rPr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" o:spid="_x0000_s2051" type="#_x0000_t75" style="position:absolute;margin-left:395.7pt;margin-top:11pt;width:80.1pt;height:18.7pt;z-index:-251656704;visibility:visible" wrapcoords="2624 0 606 13824 -202 20736 21600 20736 21600 7776 4239 0 2624 0">
          <v:imagedata r:id="rId1" o:title=""/>
          <w10:wrap type="tight"/>
        </v:shape>
      </w:pict>
    </w:r>
    <w:r>
      <w:rPr>
        <w:noProof/>
        <w:lang w:val="el-GR"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0;width:275.05pt;height:129.1pt;z-index:251656704;visibility:visible" filled="f" stroked="f">
          <v:textbox style="mso-fit-shape-to-text:t" inset=".72pt,.72pt,.72pt,.72pt">
            <w:txbxContent>
              <w:p w:rsidR="00592433" w:rsidRPr="003A23F4" w:rsidRDefault="00592433" w:rsidP="00C775BB">
                <w:pPr>
                  <w:spacing w:after="0" w:line="240" w:lineRule="auto"/>
                  <w:rPr>
                    <w:rFonts w:cs="Times New Roman"/>
                    <w:b/>
                    <w:bCs/>
                    <w:color w:val="7F7F7F"/>
                    <w:sz w:val="18"/>
                    <w:szCs w:val="18"/>
                  </w:rPr>
                </w:pPr>
              </w:p>
              <w:p w:rsidR="00592433" w:rsidRPr="003A23F4" w:rsidRDefault="00592433" w:rsidP="00C775BB">
                <w:pPr>
                  <w:spacing w:after="0" w:line="240" w:lineRule="auto"/>
                  <w:rPr>
                    <w:b/>
                    <w:bCs/>
                    <w:color w:val="7F7F7F"/>
                    <w:sz w:val="18"/>
                    <w:szCs w:val="18"/>
                    <w:lang w:val="el-GR"/>
                  </w:rPr>
                </w:pPr>
                <w:r w:rsidRPr="003A23F4">
                  <w:rPr>
                    <w:b/>
                    <w:bCs/>
                    <w:color w:val="7F7F7F"/>
                    <w:sz w:val="18"/>
                    <w:szCs w:val="18"/>
                    <w:lang w:val="el-GR"/>
                  </w:rPr>
                  <w:t>ΑΛΚΟΝ ΛΑΜΠΟΡΑΤΟΡΙΣ ΕΛΛΑΣ ΑΕΒΕ</w:t>
                </w:r>
              </w:p>
              <w:p w:rsidR="00592433" w:rsidRPr="003A23F4" w:rsidRDefault="00592433" w:rsidP="00C775BB">
                <w:pPr>
                  <w:spacing w:after="0" w:line="240" w:lineRule="auto"/>
                  <w:rPr>
                    <w:color w:val="7F7F7F"/>
                    <w:sz w:val="18"/>
                    <w:szCs w:val="18"/>
                    <w:lang w:val="el-GR"/>
                  </w:rPr>
                </w:pPr>
                <w:r w:rsidRPr="003A23F4">
                  <w:rPr>
                    <w:color w:val="7F7F7F"/>
                    <w:sz w:val="18"/>
                    <w:szCs w:val="18"/>
                    <w:lang w:val="el-GR"/>
                  </w:rPr>
                  <w:t>Λ. Κηφισίας 18,151 25 Μαρούσι</w:t>
                </w:r>
              </w:p>
              <w:p w:rsidR="00592433" w:rsidRPr="003A23F4" w:rsidRDefault="00592433" w:rsidP="00C775BB">
                <w:pPr>
                  <w:spacing w:after="0" w:line="240" w:lineRule="auto"/>
                  <w:rPr>
                    <w:rFonts w:cs="Times New Roman"/>
                    <w:color w:val="595959"/>
                    <w:sz w:val="18"/>
                    <w:szCs w:val="18"/>
                  </w:rPr>
                </w:pPr>
                <w:r w:rsidRPr="003A23F4">
                  <w:rPr>
                    <w:color w:val="7F7F7F"/>
                    <w:sz w:val="18"/>
                    <w:szCs w:val="18"/>
                  </w:rPr>
                  <w:t>www.alcon.com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1555E"/>
    <w:multiLevelType w:val="hybridMultilevel"/>
    <w:tmpl w:val="75F6C7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188"/>
    <w:rsid w:val="000512A7"/>
    <w:rsid w:val="000C5186"/>
    <w:rsid w:val="000D5C65"/>
    <w:rsid w:val="000E3010"/>
    <w:rsid w:val="00102310"/>
    <w:rsid w:val="001103EB"/>
    <w:rsid w:val="001212BB"/>
    <w:rsid w:val="001850A9"/>
    <w:rsid w:val="0021348C"/>
    <w:rsid w:val="0024126A"/>
    <w:rsid w:val="003831C2"/>
    <w:rsid w:val="003927DD"/>
    <w:rsid w:val="003A23F4"/>
    <w:rsid w:val="003B2F35"/>
    <w:rsid w:val="003E5386"/>
    <w:rsid w:val="0041744E"/>
    <w:rsid w:val="004268AF"/>
    <w:rsid w:val="0043276F"/>
    <w:rsid w:val="004F3233"/>
    <w:rsid w:val="00592433"/>
    <w:rsid w:val="005938A1"/>
    <w:rsid w:val="005A6A4C"/>
    <w:rsid w:val="005D5866"/>
    <w:rsid w:val="005E0155"/>
    <w:rsid w:val="00633EE4"/>
    <w:rsid w:val="00754185"/>
    <w:rsid w:val="007A6584"/>
    <w:rsid w:val="007B1B7D"/>
    <w:rsid w:val="007C2078"/>
    <w:rsid w:val="008572F6"/>
    <w:rsid w:val="00881FC9"/>
    <w:rsid w:val="009E4BCA"/>
    <w:rsid w:val="00A0589F"/>
    <w:rsid w:val="00A70188"/>
    <w:rsid w:val="00A90DA5"/>
    <w:rsid w:val="00B272C9"/>
    <w:rsid w:val="00B95EFD"/>
    <w:rsid w:val="00C775BB"/>
    <w:rsid w:val="00CC65DB"/>
    <w:rsid w:val="00DB192B"/>
    <w:rsid w:val="00DF70AF"/>
    <w:rsid w:val="00E74E01"/>
    <w:rsid w:val="00F5716D"/>
    <w:rsid w:val="00FE72F7"/>
    <w:rsid w:val="00FF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??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16D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7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01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70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0188"/>
  </w:style>
  <w:style w:type="paragraph" w:styleId="Footer">
    <w:name w:val="footer"/>
    <w:basedOn w:val="Normal"/>
    <w:link w:val="FooterChar"/>
    <w:uiPriority w:val="99"/>
    <w:rsid w:val="00A70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70188"/>
  </w:style>
  <w:style w:type="paragraph" w:styleId="ListParagraph">
    <w:name w:val="List Paragraph"/>
    <w:basedOn w:val="Normal"/>
    <w:uiPriority w:val="99"/>
    <w:qFormat/>
    <w:rsid w:val="005E0155"/>
    <w:pPr>
      <w:ind w:left="720"/>
    </w:pPr>
    <w:rPr>
      <w:lang w:val="el-GR"/>
    </w:rPr>
  </w:style>
  <w:style w:type="character" w:styleId="Hyperlink">
    <w:name w:val="Hyperlink"/>
    <w:basedOn w:val="DefaultParagraphFont"/>
    <w:uiPriority w:val="99"/>
    <w:rsid w:val="005E01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R.Alcon.Greece@AlconLab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89</Words>
  <Characters>483</Characters>
  <Application>Microsoft Office Outlook</Application>
  <DocSecurity>0</DocSecurity>
  <Lines>0</Lines>
  <Paragraphs>0</Paragraphs>
  <ScaleCrop>false</ScaleCrop>
  <Company>Publicis Groupe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Μαρούσι, 13/03/12</dc:title>
  <dc:subject/>
  <dc:creator>Jenn Brady</dc:creator>
  <cp:keywords/>
  <dc:description/>
  <cp:lastModifiedBy>NONA</cp:lastModifiedBy>
  <cp:revision>2</cp:revision>
  <cp:lastPrinted>2012-03-20T06:27:00Z</cp:lastPrinted>
  <dcterms:created xsi:type="dcterms:W3CDTF">2012-03-20T06:28:00Z</dcterms:created>
  <dcterms:modified xsi:type="dcterms:W3CDTF">2012-03-20T06:29:00Z</dcterms:modified>
</cp:coreProperties>
</file>