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9CC" w:rsidRDefault="003829CC" w:rsidP="003829CC">
      <w:r>
        <w:t>Θ</w:t>
      </w:r>
      <w:bookmarkStart w:id="0" w:name="_GoBack"/>
      <w:bookmarkEnd w:id="0"/>
      <w:r>
        <w:t xml:space="preserve">α θέλαμε να σας γνωρίσουμε ότι το </w:t>
      </w:r>
      <w:r>
        <w:rPr>
          <w:u w:val="single"/>
        </w:rPr>
        <w:t xml:space="preserve">υποκατάστημα της </w:t>
      </w:r>
      <w:r>
        <w:rPr>
          <w:u w:val="single"/>
          <w:lang w:val="en-US"/>
        </w:rPr>
        <w:t>ATTICABANK</w:t>
      </w:r>
      <w:r w:rsidRPr="003829CC">
        <w:rPr>
          <w:u w:val="single"/>
        </w:rPr>
        <w:t xml:space="preserve"> </w:t>
      </w:r>
      <w:r>
        <w:rPr>
          <w:u w:val="single"/>
        </w:rPr>
        <w:t>στη Νίκαια</w:t>
      </w:r>
      <w:r>
        <w:t xml:space="preserve"> θέλοντας να συμβάλλει στην καλύτερη εκπαίδευσή των σπουδαστών σας, ευχαρίστως θα δεχθεί σπουδαστές του τμήματος Διοίκησης Επιχειρήσεων για πρακτική άσκηση. Το αντικείμενο απασχόλησης των σπουδαστών αφορά όλο το φάσμα των Τραπεζικών Εργασιών.</w:t>
      </w:r>
    </w:p>
    <w:p w:rsidR="003829CC" w:rsidRDefault="003829CC" w:rsidP="003829CC"/>
    <w:p w:rsidR="003829CC" w:rsidRDefault="003829CC" w:rsidP="003829CC">
      <w:pPr>
        <w:rPr>
          <w:b/>
          <w:bCs/>
        </w:rPr>
      </w:pPr>
      <w:r>
        <w:t xml:space="preserve">Οι ενδιαφερόμενοι μπορούν να επικοινωνούν μαζί μου στο τηλέφωνο 210-4941408 για περισσότερες πληροφορίες. </w:t>
      </w:r>
    </w:p>
    <w:p w:rsidR="003829CC" w:rsidRDefault="003829CC" w:rsidP="003829CC">
      <w:pPr>
        <w:rPr>
          <w:rStyle w:val="a3"/>
          <w:rFonts w:ascii="Arial" w:hAnsi="Arial" w:cs="Arial"/>
          <w:color w:val="222222"/>
          <w:sz w:val="21"/>
          <w:szCs w:val="21"/>
          <w:shd w:val="clear" w:color="auto" w:fill="FFFFFF"/>
        </w:rPr>
      </w:pPr>
    </w:p>
    <w:p w:rsidR="003829CC" w:rsidRDefault="003829CC" w:rsidP="003829CC">
      <w:pPr>
        <w:rPr>
          <w:rStyle w:val="a3"/>
          <w:rFonts w:ascii="Arial" w:hAnsi="Arial" w:cs="Arial"/>
          <w:color w:val="222222"/>
          <w:sz w:val="21"/>
          <w:szCs w:val="21"/>
          <w:shd w:val="clear" w:color="auto" w:fill="FFFFFF"/>
        </w:rPr>
      </w:pPr>
      <w:r>
        <w:t>Στη διάθεσή σας.</w:t>
      </w:r>
    </w:p>
    <w:p w:rsidR="003829CC" w:rsidRDefault="003829CC" w:rsidP="003829CC"/>
    <w:p w:rsidR="003829CC" w:rsidRDefault="003829CC" w:rsidP="003829CC"/>
    <w:p w:rsidR="003829CC" w:rsidRDefault="003829CC" w:rsidP="003829CC">
      <w:pPr>
        <w:rPr>
          <w:rFonts w:ascii="Arial" w:hAnsi="Arial" w:cs="Arial"/>
          <w:b/>
          <w:bCs/>
          <w:color w:val="404040"/>
          <w:sz w:val="20"/>
          <w:szCs w:val="20"/>
          <w:lang w:eastAsia="el-GR"/>
        </w:rPr>
      </w:pPr>
      <w:r>
        <w:rPr>
          <w:rFonts w:ascii="Arial" w:hAnsi="Arial" w:cs="Arial"/>
          <w:b/>
          <w:bCs/>
          <w:color w:val="404040"/>
          <w:sz w:val="20"/>
          <w:szCs w:val="20"/>
          <w:lang w:eastAsia="el-GR"/>
        </w:rPr>
        <w:t>Καφετζόπουλος Γιώργος</w:t>
      </w:r>
    </w:p>
    <w:p w:rsidR="003829CC" w:rsidRDefault="003829CC" w:rsidP="003829CC">
      <w:pPr>
        <w:rPr>
          <w:rFonts w:ascii="Arial" w:hAnsi="Arial" w:cs="Arial"/>
          <w:color w:val="000000"/>
          <w:sz w:val="18"/>
          <w:szCs w:val="18"/>
          <w:lang w:eastAsia="el-GR"/>
        </w:rPr>
      </w:pPr>
      <w:r>
        <w:rPr>
          <w:rFonts w:ascii="Arial" w:hAnsi="Arial" w:cs="Arial"/>
          <w:b/>
          <w:bCs/>
          <w:color w:val="7F7F7F"/>
          <w:sz w:val="18"/>
          <w:szCs w:val="18"/>
          <w:lang w:val="en-US" w:eastAsia="el-GR"/>
        </w:rPr>
        <w:t>Attica</w:t>
      </w:r>
      <w:r w:rsidRPr="003829CC">
        <w:rPr>
          <w:rFonts w:ascii="Arial" w:hAnsi="Arial" w:cs="Arial"/>
          <w:b/>
          <w:bCs/>
          <w:color w:val="7F7F7F"/>
          <w:sz w:val="18"/>
          <w:szCs w:val="18"/>
          <w:lang w:eastAsia="el-GR"/>
        </w:rPr>
        <w:t xml:space="preserve"> </w:t>
      </w:r>
      <w:r>
        <w:rPr>
          <w:rFonts w:ascii="Arial" w:hAnsi="Arial" w:cs="Arial"/>
          <w:b/>
          <w:bCs/>
          <w:color w:val="7F7F7F"/>
          <w:sz w:val="18"/>
          <w:szCs w:val="18"/>
          <w:lang w:val="en-US" w:eastAsia="el-GR"/>
        </w:rPr>
        <w:t>Bank</w:t>
      </w:r>
      <w:r w:rsidRPr="003829CC">
        <w:rPr>
          <w:rFonts w:ascii="Arial" w:hAnsi="Arial" w:cs="Arial"/>
          <w:b/>
          <w:bCs/>
          <w:color w:val="7F7F7F"/>
          <w:sz w:val="18"/>
          <w:szCs w:val="18"/>
          <w:lang w:eastAsia="el-GR"/>
        </w:rPr>
        <w:t xml:space="preserve"> </w:t>
      </w:r>
      <w:r>
        <w:rPr>
          <w:rFonts w:ascii="Arial" w:hAnsi="Arial" w:cs="Arial"/>
          <w:b/>
          <w:bCs/>
          <w:color w:val="7F7F7F"/>
          <w:sz w:val="18"/>
          <w:szCs w:val="18"/>
          <w:lang w:val="en-US" w:eastAsia="el-GR"/>
        </w:rPr>
        <w:t>A</w:t>
      </w:r>
      <w:proofErr w:type="spellStart"/>
      <w:r>
        <w:rPr>
          <w:rFonts w:ascii="Arial" w:hAnsi="Arial" w:cs="Arial"/>
          <w:b/>
          <w:bCs/>
          <w:color w:val="7F7F7F"/>
          <w:sz w:val="18"/>
          <w:szCs w:val="18"/>
          <w:lang w:eastAsia="el-GR"/>
        </w:rPr>
        <w:t>νώνυμη</w:t>
      </w:r>
      <w:proofErr w:type="spellEnd"/>
      <w:r>
        <w:rPr>
          <w:rFonts w:ascii="Arial" w:hAnsi="Arial" w:cs="Arial"/>
          <w:b/>
          <w:bCs/>
          <w:color w:val="7F7F7F"/>
          <w:sz w:val="18"/>
          <w:szCs w:val="18"/>
          <w:lang w:eastAsia="el-GR"/>
        </w:rPr>
        <w:t xml:space="preserve"> Τραπεζική Εταιρεία</w:t>
      </w:r>
    </w:p>
    <w:p w:rsidR="003829CC" w:rsidRDefault="003829CC" w:rsidP="003829CC">
      <w:pPr>
        <w:rPr>
          <w:rFonts w:ascii="Arial" w:hAnsi="Arial" w:cs="Arial"/>
          <w:color w:val="000000"/>
          <w:sz w:val="18"/>
          <w:szCs w:val="18"/>
          <w:lang w:eastAsia="el-GR"/>
        </w:rPr>
      </w:pPr>
      <w:r>
        <w:rPr>
          <w:rFonts w:ascii="Arial" w:hAnsi="Arial" w:cs="Arial"/>
          <w:b/>
          <w:bCs/>
          <w:color w:val="7F7F7F"/>
          <w:sz w:val="18"/>
          <w:szCs w:val="18"/>
          <w:lang w:eastAsia="el-GR"/>
        </w:rPr>
        <w:t>ΚΑΤΑΣΤΗΜΑ ΝΙΚΑΙΑΣ (865)</w:t>
      </w:r>
    </w:p>
    <w:p w:rsidR="003829CC" w:rsidRDefault="003829CC" w:rsidP="003829CC">
      <w:pPr>
        <w:rPr>
          <w:rFonts w:ascii="Arial" w:hAnsi="Arial" w:cs="Arial"/>
          <w:color w:val="7F7F7F"/>
          <w:sz w:val="18"/>
          <w:szCs w:val="18"/>
          <w:lang w:eastAsia="el-GR"/>
        </w:rPr>
      </w:pPr>
      <w:r>
        <w:rPr>
          <w:rFonts w:ascii="Arial" w:hAnsi="Arial" w:cs="Arial"/>
          <w:color w:val="7F7F7F"/>
          <w:sz w:val="18"/>
          <w:szCs w:val="18"/>
          <w:lang w:eastAsia="el-GR"/>
        </w:rPr>
        <w:t>Πέτρου Ράλλη 234</w:t>
      </w:r>
    </w:p>
    <w:p w:rsidR="003829CC" w:rsidRDefault="003829CC" w:rsidP="003829CC">
      <w:pPr>
        <w:rPr>
          <w:rFonts w:ascii="Arial" w:hAnsi="Arial" w:cs="Arial"/>
          <w:color w:val="000000"/>
          <w:sz w:val="18"/>
          <w:szCs w:val="18"/>
          <w:lang w:eastAsia="el-GR"/>
        </w:rPr>
      </w:pPr>
      <w:r>
        <w:rPr>
          <w:rFonts w:ascii="Arial" w:hAnsi="Arial" w:cs="Arial"/>
          <w:color w:val="7F7F7F"/>
          <w:sz w:val="18"/>
          <w:szCs w:val="18"/>
          <w:lang w:eastAsia="el-GR"/>
        </w:rPr>
        <w:t>Τ.Κ.:184 53 Νίκαια</w:t>
      </w:r>
    </w:p>
    <w:p w:rsidR="003829CC" w:rsidRDefault="003829CC" w:rsidP="003829CC">
      <w:pPr>
        <w:rPr>
          <w:rFonts w:ascii="Arial" w:hAnsi="Arial" w:cs="Arial"/>
          <w:color w:val="000000"/>
          <w:sz w:val="18"/>
          <w:szCs w:val="18"/>
          <w:lang w:val="en-US" w:eastAsia="el-GR"/>
        </w:rPr>
      </w:pPr>
      <w:r>
        <w:rPr>
          <w:rFonts w:ascii="Arial" w:hAnsi="Arial" w:cs="Arial"/>
          <w:color w:val="7F7F7F"/>
          <w:sz w:val="18"/>
          <w:szCs w:val="18"/>
          <w:lang w:val="en-US" w:eastAsia="el-GR"/>
        </w:rPr>
        <w:t>T</w:t>
      </w:r>
      <w:r>
        <w:rPr>
          <w:rFonts w:ascii="Arial" w:hAnsi="Arial" w:cs="Arial"/>
          <w:color w:val="7F7F7F"/>
          <w:sz w:val="18"/>
          <w:szCs w:val="18"/>
          <w:lang w:val="en-GB" w:eastAsia="el-GR"/>
        </w:rPr>
        <w:t xml:space="preserve"> 210 </w:t>
      </w:r>
      <w:r>
        <w:rPr>
          <w:rFonts w:ascii="Arial" w:hAnsi="Arial" w:cs="Arial"/>
          <w:color w:val="7F7F7F"/>
          <w:sz w:val="18"/>
          <w:szCs w:val="18"/>
          <w:lang w:val="en-US" w:eastAsia="el-GR"/>
        </w:rPr>
        <w:t>4941408</w:t>
      </w:r>
    </w:p>
    <w:p w:rsidR="003829CC" w:rsidRDefault="003829CC" w:rsidP="003829CC">
      <w:pPr>
        <w:rPr>
          <w:rFonts w:ascii="Arial" w:hAnsi="Arial" w:cs="Arial"/>
          <w:color w:val="000000"/>
          <w:sz w:val="18"/>
          <w:szCs w:val="18"/>
          <w:lang w:val="en-US" w:eastAsia="el-GR"/>
        </w:rPr>
      </w:pPr>
      <w:r>
        <w:rPr>
          <w:rFonts w:ascii="Arial" w:hAnsi="Arial" w:cs="Arial"/>
          <w:color w:val="7F7F7F"/>
          <w:sz w:val="18"/>
          <w:szCs w:val="18"/>
          <w:lang w:val="en-US" w:eastAsia="el-GR"/>
        </w:rPr>
        <w:t xml:space="preserve">F </w:t>
      </w:r>
      <w:r>
        <w:rPr>
          <w:rFonts w:ascii="Arial" w:hAnsi="Arial" w:cs="Arial"/>
          <w:color w:val="7F7F7F"/>
          <w:sz w:val="18"/>
          <w:szCs w:val="18"/>
          <w:lang w:val="en-GB" w:eastAsia="el-GR"/>
        </w:rPr>
        <w:t xml:space="preserve">210 </w:t>
      </w:r>
      <w:r>
        <w:rPr>
          <w:rFonts w:ascii="Arial" w:hAnsi="Arial" w:cs="Arial"/>
          <w:color w:val="7F7F7F"/>
          <w:sz w:val="18"/>
          <w:szCs w:val="18"/>
          <w:lang w:val="en-US" w:eastAsia="el-GR"/>
        </w:rPr>
        <w:t>4941092</w:t>
      </w:r>
    </w:p>
    <w:p w:rsidR="003829CC" w:rsidRDefault="003829CC" w:rsidP="003829CC">
      <w:pPr>
        <w:rPr>
          <w:rFonts w:ascii="Arial" w:hAnsi="Arial" w:cs="Arial"/>
          <w:color w:val="595959"/>
          <w:sz w:val="18"/>
          <w:szCs w:val="18"/>
          <w:lang w:val="en-US" w:eastAsia="el-GR"/>
        </w:rPr>
      </w:pPr>
      <w:proofErr w:type="gramStart"/>
      <w:r>
        <w:rPr>
          <w:rFonts w:ascii="Arial" w:hAnsi="Arial" w:cs="Arial"/>
          <w:color w:val="595959"/>
          <w:sz w:val="18"/>
          <w:szCs w:val="18"/>
          <w:lang w:val="en-US" w:eastAsia="el-GR"/>
        </w:rPr>
        <w:t>mailto</w:t>
      </w:r>
      <w:proofErr w:type="gramEnd"/>
      <w:r>
        <w:rPr>
          <w:rFonts w:ascii="Arial" w:hAnsi="Arial" w:cs="Arial"/>
          <w:color w:val="595959"/>
          <w:sz w:val="18"/>
          <w:szCs w:val="18"/>
          <w:lang w:val="en-US" w:eastAsia="el-GR"/>
        </w:rPr>
        <w:t xml:space="preserve">: </w:t>
      </w:r>
      <w:hyperlink r:id="rId4" w:tooltip="mailto:kafetzopoulos.giorgos@atticabank.gr" w:history="1">
        <w:r>
          <w:rPr>
            <w:rStyle w:val="-"/>
            <w:rFonts w:ascii="Arial" w:hAnsi="Arial" w:cs="Arial"/>
            <w:color w:val="0000FF"/>
            <w:sz w:val="18"/>
            <w:szCs w:val="18"/>
            <w:lang w:val="en-US" w:eastAsia="el-GR"/>
          </w:rPr>
          <w:t>kafetzopoulos.giorgos@atticabank.gr</w:t>
        </w:r>
      </w:hyperlink>
    </w:p>
    <w:p w:rsidR="003829CC" w:rsidRDefault="003829CC" w:rsidP="003829CC">
      <w:pPr>
        <w:rPr>
          <w:lang w:val="en-US" w:eastAsia="el-GR"/>
        </w:rPr>
      </w:pPr>
      <w:hyperlink r:id="rId5" w:tgtFrame="_blank" w:tooltip="http://www.atticabank.gr/" w:history="1">
        <w:r>
          <w:rPr>
            <w:rStyle w:val="-"/>
            <w:rFonts w:ascii="Arial" w:hAnsi="Arial" w:cs="Arial"/>
            <w:color w:val="0000CC"/>
            <w:sz w:val="18"/>
            <w:szCs w:val="18"/>
            <w:lang w:val="en-US" w:eastAsia="el-GR"/>
          </w:rPr>
          <w:t>http://www.atticabank.gr</w:t>
        </w:r>
      </w:hyperlink>
    </w:p>
    <w:p w:rsidR="003829CC" w:rsidRDefault="003829CC" w:rsidP="003829CC"/>
    <w:p w:rsidR="00347696" w:rsidRDefault="00347696"/>
    <w:sectPr w:rsidR="003476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CC"/>
    <w:rsid w:val="00347696"/>
    <w:rsid w:val="003829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709F3-C74B-421A-8C58-321B8099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9CC"/>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829CC"/>
    <w:rPr>
      <w:color w:val="0563C1"/>
      <w:u w:val="single"/>
    </w:rPr>
  </w:style>
  <w:style w:type="character" w:styleId="a3">
    <w:name w:val="Strong"/>
    <w:basedOn w:val="a0"/>
    <w:uiPriority w:val="22"/>
    <w:qFormat/>
    <w:rsid w:val="00382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53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tticabank.gr/" TargetMode="External"/><Relationship Id="rId4" Type="http://schemas.openxmlformats.org/officeDocument/2006/relationships/hyperlink" Target="mailto:kafetzopoulos.giorgos@atticabank.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723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2016-05-23T08:31:00Z</dcterms:created>
  <dcterms:modified xsi:type="dcterms:W3CDTF">2016-05-23T08:32:00Z</dcterms:modified>
</cp:coreProperties>
</file>