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85" w:rsidRDefault="00B93E85" w:rsidP="00B93E85">
      <w:r>
        <w:t>Σας ενημερώνουμε ότι η Τράπεζα μας ενδιαφέρεται για την κάλυψη πέντε (5) θέσεων αμειβόμενης πρακτικής άσκησης διάρκειας έξι (6) μηνών που αφορά σπουδαστές ΑΤΕΙ Οικονομικής κατεύθυνσης για τα Καταστήματά της στην Κέρκυρα.</w:t>
      </w:r>
    </w:p>
    <w:p w:rsidR="00B93E85" w:rsidRDefault="00B93E85" w:rsidP="00B93E85"/>
    <w:p w:rsidR="00B93E85" w:rsidRDefault="00B93E85" w:rsidP="00B93E85">
      <w:r>
        <w:t xml:space="preserve">Το διάστημα της πρακτικής αφορά την περίοδο από 01/04/2016 </w:t>
      </w:r>
      <w:proofErr w:type="spellStart"/>
      <w:r>
        <w:t>εώς</w:t>
      </w:r>
      <w:proofErr w:type="spellEnd"/>
      <w:r>
        <w:t xml:space="preserve"> 30/09/2016.</w:t>
      </w:r>
    </w:p>
    <w:p w:rsidR="00B93E85" w:rsidRDefault="00B93E85" w:rsidP="00B93E85"/>
    <w:p w:rsidR="00B93E85" w:rsidRDefault="00B93E85" w:rsidP="00B93E85">
      <w:r>
        <w:t xml:space="preserve">Παρακαλούμε όπως </w:t>
      </w:r>
      <w:r>
        <w:rPr>
          <w:color w:val="3B3838"/>
        </w:rPr>
        <w:t xml:space="preserve">κοινοποιήσετε στους </w:t>
      </w:r>
      <w:r>
        <w:t>σπουδαστές σας τις εν λόγω θέσεις.</w:t>
      </w:r>
    </w:p>
    <w:p w:rsidR="00B93E85" w:rsidRDefault="00B93E85" w:rsidP="00B93E85"/>
    <w:p w:rsidR="00B93E85" w:rsidRDefault="00B93E85" w:rsidP="00B93E85">
      <w:r>
        <w:t>Στην διάθεσή σας.</w:t>
      </w:r>
    </w:p>
    <w:p w:rsidR="00B93E85" w:rsidRDefault="00B93E85" w:rsidP="00B93E85"/>
    <w:p w:rsidR="00B93E85" w:rsidRDefault="00B93E85" w:rsidP="00B93E85">
      <w:pPr>
        <w:rPr>
          <w:rFonts w:ascii="Calibri" w:hAnsi="Calibri"/>
          <w:sz w:val="22"/>
          <w:szCs w:val="22"/>
          <w:lang w:eastAsia="el-GR"/>
        </w:rPr>
      </w:pPr>
      <w:r>
        <w:rPr>
          <w:rFonts w:ascii="Calibri" w:hAnsi="Calibri"/>
          <w:sz w:val="22"/>
          <w:szCs w:val="22"/>
          <w:lang w:eastAsia="el-GR"/>
        </w:rPr>
        <w:t xml:space="preserve">                       </w:t>
      </w:r>
    </w:p>
    <w:p w:rsidR="00B93E85" w:rsidRDefault="00B93E85" w:rsidP="00B93E85">
      <w:pPr>
        <w:rPr>
          <w:rFonts w:ascii="Calibri" w:hAnsi="Calibri"/>
          <w:sz w:val="22"/>
          <w:szCs w:val="22"/>
        </w:rPr>
      </w:pPr>
    </w:p>
    <w:p w:rsidR="00B93E85" w:rsidRDefault="00B93E85" w:rsidP="00B93E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 </w:t>
      </w:r>
      <w:r>
        <w:rPr>
          <w:rFonts w:ascii="Calibri" w:hAnsi="Calibri"/>
          <w:noProof/>
          <w:sz w:val="22"/>
          <w:szCs w:val="22"/>
          <w:lang w:eastAsia="el-GR"/>
        </w:rPr>
        <w:drawing>
          <wp:inline distT="0" distB="0" distL="0" distR="0">
            <wp:extent cx="358775" cy="257175"/>
            <wp:effectExtent l="0" t="0" r="3175" b="9525"/>
            <wp:docPr id="1" name="Εικόνα 1" descr="ete6 μικρ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e6 μικρή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85" w:rsidRDefault="00B93E85" w:rsidP="00B93E85">
      <w:pPr>
        <w:rPr>
          <w:rFonts w:ascii="Calibri" w:hAnsi="Calibri"/>
          <w:sz w:val="22"/>
          <w:szCs w:val="22"/>
          <w:lang w:eastAsia="el-GR"/>
        </w:rPr>
      </w:pPr>
      <w:r>
        <w:rPr>
          <w:rFonts w:ascii="Calibri" w:hAnsi="Calibri"/>
          <w:sz w:val="22"/>
          <w:szCs w:val="22"/>
          <w:lang w:eastAsia="el-GR"/>
        </w:rPr>
        <w:t>                       </w:t>
      </w:r>
    </w:p>
    <w:p w:rsidR="00B93E85" w:rsidRDefault="00B93E85" w:rsidP="00B93E85">
      <w:pPr>
        <w:rPr>
          <w:rFonts w:ascii="Calibri" w:hAnsi="Calibri"/>
          <w:b/>
          <w:bCs/>
          <w:color w:val="1F4E79"/>
          <w:sz w:val="22"/>
          <w:szCs w:val="22"/>
          <w:lang w:eastAsia="el-GR"/>
        </w:rPr>
      </w:pPr>
      <w:r>
        <w:rPr>
          <w:rFonts w:ascii="Calibri" w:hAnsi="Calibri"/>
          <w:b/>
          <w:bCs/>
          <w:color w:val="1F4E79"/>
          <w:sz w:val="22"/>
          <w:szCs w:val="22"/>
          <w:lang w:eastAsia="el-GR"/>
        </w:rPr>
        <w:t>ΕΘΝΙΚΗ ΤΡΑΠΕΖΑ ΤΗΣ ΕΛΛΑΔΟΣ</w:t>
      </w:r>
    </w:p>
    <w:p w:rsidR="00B93E85" w:rsidRDefault="00B93E85" w:rsidP="00B93E85">
      <w:pPr>
        <w:rPr>
          <w:rFonts w:ascii="Calibri" w:hAnsi="Calibri"/>
          <w:b/>
          <w:bCs/>
          <w:color w:val="1F4E79"/>
          <w:sz w:val="22"/>
          <w:szCs w:val="22"/>
          <w:lang w:eastAsia="el-GR"/>
        </w:rPr>
      </w:pPr>
      <w:r>
        <w:rPr>
          <w:rFonts w:ascii="Calibri" w:hAnsi="Calibri"/>
          <w:b/>
          <w:bCs/>
          <w:color w:val="1F4E79"/>
          <w:sz w:val="22"/>
          <w:szCs w:val="22"/>
          <w:lang w:eastAsia="el-GR"/>
        </w:rPr>
        <w:t>ΚΑΤΑΣΤΗΜΑ ΚΕΝΤΡΟΥ ΠΟΛΕΩΣ ΚΕΡΚΥΡΑΣ (749)</w:t>
      </w:r>
    </w:p>
    <w:p w:rsidR="00B93E85" w:rsidRDefault="00B93E85" w:rsidP="00B93E85">
      <w:pPr>
        <w:rPr>
          <w:rFonts w:ascii="Calibri" w:hAnsi="Calibri"/>
          <w:b/>
          <w:bCs/>
          <w:color w:val="1F4E79"/>
          <w:sz w:val="22"/>
          <w:szCs w:val="22"/>
          <w:lang w:eastAsia="el-GR"/>
        </w:rPr>
      </w:pPr>
    </w:p>
    <w:p w:rsidR="00B93E85" w:rsidRDefault="00B93E85" w:rsidP="00B93E85">
      <w:pPr>
        <w:rPr>
          <w:rFonts w:ascii="Calibri" w:hAnsi="Calibri"/>
          <w:b/>
          <w:bCs/>
          <w:color w:val="1F4E79"/>
          <w:sz w:val="22"/>
          <w:szCs w:val="22"/>
          <w:lang w:eastAsia="el-GR"/>
        </w:rPr>
      </w:pPr>
      <w:r>
        <w:rPr>
          <w:rFonts w:ascii="Calibri" w:hAnsi="Calibri"/>
          <w:b/>
          <w:bCs/>
          <w:color w:val="1F4E79"/>
          <w:sz w:val="22"/>
          <w:szCs w:val="22"/>
          <w:lang w:eastAsia="el-GR"/>
        </w:rPr>
        <w:t>ΤΙΤΟΣ ΠΑΝΑΓΙΩΤΗΣ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eastAsia="el-GR"/>
        </w:rPr>
      </w:pPr>
      <w:r>
        <w:rPr>
          <w:rFonts w:ascii="Calibri" w:hAnsi="Calibri"/>
          <w:color w:val="1F4E79"/>
          <w:sz w:val="22"/>
          <w:szCs w:val="22"/>
          <w:lang w:eastAsia="el-GR"/>
        </w:rPr>
        <w:t>ΚΑΤΑΝΑΛΩΤΙΚΗ - ΣΤΕΓΑΣΤΙΚΗ ΠΙΣΤΗ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eastAsia="el-GR"/>
        </w:rPr>
      </w:pP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eastAsia="el-GR"/>
        </w:rPr>
      </w:pPr>
      <w:r>
        <w:rPr>
          <w:rFonts w:ascii="Calibri" w:hAnsi="Calibri"/>
          <w:color w:val="1F4E79"/>
          <w:sz w:val="22"/>
          <w:szCs w:val="22"/>
          <w:lang w:eastAsia="el-GR"/>
        </w:rPr>
        <w:t>Διεύθυνση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eastAsia="el-GR"/>
        </w:rPr>
      </w:pPr>
      <w:r>
        <w:rPr>
          <w:rFonts w:ascii="Calibri" w:hAnsi="Calibri"/>
          <w:color w:val="1F4E79"/>
          <w:sz w:val="22"/>
          <w:szCs w:val="22"/>
          <w:lang w:eastAsia="el-GR"/>
        </w:rPr>
        <w:t>ΣΑΜΑΡΑ 6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eastAsia="el-GR"/>
        </w:rPr>
      </w:pPr>
      <w:r>
        <w:rPr>
          <w:rFonts w:ascii="Calibri" w:hAnsi="Calibri"/>
          <w:color w:val="1F4E79"/>
          <w:sz w:val="22"/>
          <w:szCs w:val="22"/>
          <w:lang w:eastAsia="el-GR"/>
        </w:rPr>
        <w:t>ΚΕΡΚΥΡΑ ΤΚ49100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eastAsia="el-GR"/>
        </w:rPr>
      </w:pPr>
      <w:proofErr w:type="spellStart"/>
      <w:r>
        <w:rPr>
          <w:rFonts w:ascii="Calibri" w:hAnsi="Calibri"/>
          <w:color w:val="1F4E79"/>
          <w:sz w:val="22"/>
          <w:szCs w:val="22"/>
          <w:lang w:eastAsia="el-GR"/>
        </w:rPr>
        <w:t>τηλ</w:t>
      </w:r>
      <w:proofErr w:type="spellEnd"/>
      <w:r>
        <w:rPr>
          <w:rFonts w:ascii="Calibri" w:hAnsi="Calibri"/>
          <w:color w:val="1F4E79"/>
          <w:sz w:val="22"/>
          <w:szCs w:val="22"/>
          <w:lang w:eastAsia="el-GR"/>
        </w:rPr>
        <w:t>. 26610 - 89313 (</w:t>
      </w:r>
      <w:proofErr w:type="spellStart"/>
      <w:r>
        <w:rPr>
          <w:rFonts w:ascii="Calibri" w:hAnsi="Calibri"/>
          <w:color w:val="1F4E79"/>
          <w:sz w:val="22"/>
          <w:szCs w:val="22"/>
          <w:lang w:eastAsia="el-GR"/>
        </w:rPr>
        <w:t>διεπ</w:t>
      </w:r>
      <w:proofErr w:type="spellEnd"/>
      <w:r>
        <w:rPr>
          <w:rFonts w:ascii="Calibri" w:hAnsi="Calibri"/>
          <w:color w:val="1F4E79"/>
          <w:sz w:val="22"/>
          <w:szCs w:val="22"/>
          <w:lang w:eastAsia="el-GR"/>
        </w:rPr>
        <w:t>. : 53513)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val="en-US" w:eastAsia="el-GR"/>
        </w:rPr>
      </w:pPr>
      <w:proofErr w:type="gramStart"/>
      <w:r>
        <w:rPr>
          <w:rFonts w:ascii="Calibri" w:hAnsi="Calibri"/>
          <w:color w:val="1F4E79"/>
          <w:sz w:val="22"/>
          <w:szCs w:val="22"/>
          <w:lang w:val="en-US" w:eastAsia="el-GR"/>
        </w:rPr>
        <w:t>fax</w:t>
      </w:r>
      <w:proofErr w:type="gramEnd"/>
      <w:r>
        <w:rPr>
          <w:rFonts w:ascii="Calibri" w:hAnsi="Calibri"/>
          <w:color w:val="1F4E79"/>
          <w:sz w:val="22"/>
          <w:szCs w:val="22"/>
          <w:lang w:val="en-US" w:eastAsia="el-GR"/>
        </w:rPr>
        <w:t>. 26610-89320 (</w:t>
      </w:r>
      <w:proofErr w:type="spellStart"/>
      <w:proofErr w:type="gramStart"/>
      <w:r>
        <w:rPr>
          <w:rFonts w:ascii="Calibri" w:hAnsi="Calibri"/>
          <w:color w:val="1F4E79"/>
          <w:sz w:val="22"/>
          <w:szCs w:val="22"/>
          <w:lang w:eastAsia="el-GR"/>
        </w:rPr>
        <w:t>διεπ</w:t>
      </w:r>
      <w:proofErr w:type="spellEnd"/>
      <w:r>
        <w:rPr>
          <w:rFonts w:ascii="Calibri" w:hAnsi="Calibri"/>
          <w:color w:val="1F4E79"/>
          <w:sz w:val="22"/>
          <w:szCs w:val="22"/>
          <w:lang w:val="en-US" w:eastAsia="el-GR"/>
        </w:rPr>
        <w:t>.:</w:t>
      </w:r>
      <w:proofErr w:type="gramEnd"/>
      <w:r>
        <w:rPr>
          <w:rFonts w:ascii="Calibri" w:hAnsi="Calibri"/>
          <w:color w:val="1F4E79"/>
          <w:sz w:val="22"/>
          <w:szCs w:val="22"/>
          <w:lang w:val="en-US" w:eastAsia="el-GR"/>
        </w:rPr>
        <w:t xml:space="preserve"> 53520 )</w:t>
      </w:r>
    </w:p>
    <w:p w:rsidR="00B93E85" w:rsidRDefault="00B93E85" w:rsidP="00B93E85">
      <w:pPr>
        <w:rPr>
          <w:rFonts w:ascii="Calibri" w:hAnsi="Calibri"/>
          <w:color w:val="1F4E79"/>
          <w:sz w:val="22"/>
          <w:szCs w:val="22"/>
          <w:lang w:val="en-US" w:eastAsia="el-GR"/>
        </w:rPr>
      </w:pPr>
      <w:r>
        <w:rPr>
          <w:rFonts w:ascii="Calibri" w:hAnsi="Calibri"/>
          <w:color w:val="1F4E79"/>
          <w:sz w:val="22"/>
          <w:szCs w:val="22"/>
          <w:lang w:val="en-US" w:eastAsia="el-GR"/>
        </w:rPr>
        <w:t>e-</w:t>
      </w:r>
      <w:proofErr w:type="gramStart"/>
      <w:r>
        <w:rPr>
          <w:rFonts w:ascii="Calibri" w:hAnsi="Calibri"/>
          <w:color w:val="1F4E79"/>
          <w:sz w:val="22"/>
          <w:szCs w:val="22"/>
          <w:lang w:val="en-US" w:eastAsia="el-GR"/>
        </w:rPr>
        <w:t>mail :</w:t>
      </w:r>
      <w:proofErr w:type="gramEnd"/>
      <w:r>
        <w:rPr>
          <w:rFonts w:ascii="Calibri" w:hAnsi="Calibri"/>
          <w:color w:val="1F4E79"/>
          <w:sz w:val="22"/>
          <w:szCs w:val="22"/>
          <w:lang w:val="en-US" w:eastAsia="el-GR"/>
        </w:rPr>
        <w:t xml:space="preserve"> </w:t>
      </w:r>
      <w:hyperlink r:id="rId6" w:history="1">
        <w:r>
          <w:rPr>
            <w:rStyle w:val="-"/>
            <w:rFonts w:ascii="Calibri" w:hAnsi="Calibri"/>
            <w:sz w:val="22"/>
            <w:szCs w:val="22"/>
            <w:lang w:val="en-US" w:eastAsia="el-GR"/>
          </w:rPr>
          <w:t>TITOS.PANAGIOTIS@nbg.gr</w:t>
        </w:r>
      </w:hyperlink>
    </w:p>
    <w:p w:rsidR="00B93E85" w:rsidRDefault="00B93E85" w:rsidP="00B93E85">
      <w:pPr>
        <w:rPr>
          <w:lang w:val="en-US"/>
        </w:rPr>
      </w:pPr>
    </w:p>
    <w:p w:rsidR="00B93E85" w:rsidRDefault="00B93E85" w:rsidP="00B93E85">
      <w:pPr>
        <w:rPr>
          <w:lang w:val="en-US"/>
        </w:rPr>
      </w:pPr>
    </w:p>
    <w:p w:rsidR="00B93E85" w:rsidRDefault="00B93E85" w:rsidP="00B93E85">
      <w:pPr>
        <w:jc w:val="center"/>
        <w:rPr>
          <w:rFonts w:ascii="Times New Roman" w:eastAsia="Times New Roman" w:hAnsi="Times New Roman"/>
          <w:color w:val="auto"/>
          <w:lang w:eastAsia="el-GR"/>
        </w:rPr>
      </w:pPr>
      <w:r>
        <w:rPr>
          <w:rFonts w:ascii="Times New Roman" w:eastAsia="Times New Roman" w:hAnsi="Times New Roman"/>
          <w:color w:val="auto"/>
          <w:lang w:eastAsia="el-GR"/>
        </w:rPr>
        <w:pict>
          <v:rect id="_x0000_i1025" style="width:415.3pt;height:1.5pt" o:hralign="center" o:hrstd="t" o:hr="t" fillcolor="#a0a0a0" stroked="f"/>
        </w:pict>
      </w:r>
    </w:p>
    <w:p w:rsidR="00372989" w:rsidRDefault="00372989">
      <w:bookmarkStart w:id="0" w:name="_GoBack"/>
      <w:bookmarkEnd w:id="0"/>
    </w:p>
    <w:sectPr w:rsidR="00372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85"/>
    <w:rsid w:val="00372989"/>
    <w:rsid w:val="00B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8003A-7F54-4E9D-A29E-936A7112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85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93E85"/>
    <w:rPr>
      <w:color w:val="B24B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OS.PANAGIOTIS@nbg.gr" TargetMode="External"/><Relationship Id="rId5" Type="http://schemas.openxmlformats.org/officeDocument/2006/relationships/image" Target="cid:image002.png@01D18050.90BD50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2016-03-22T11:22:00Z</dcterms:created>
  <dcterms:modified xsi:type="dcterms:W3CDTF">2016-03-22T11:23:00Z</dcterms:modified>
</cp:coreProperties>
</file>