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BA" w:rsidRDefault="009609BA" w:rsidP="009609B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60"/>
        <w:rPr>
          <w:rFonts w:ascii="Calibri" w:hAnsi="Calibri" w:cs="Calibri"/>
          <w:b/>
          <w:bCs/>
          <w:i/>
          <w:iCs/>
        </w:rPr>
      </w:pPr>
      <w:bookmarkStart w:id="0" w:name="_GoBack"/>
      <w:bookmarkEnd w:id="0"/>
    </w:p>
    <w:p w:rsidR="00473167" w:rsidRDefault="00473167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250DF6" w:rsidRDefault="00250DF6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800A1" w:rsidRDefault="00D800A1" w:rsidP="00ED1859">
      <w:pPr>
        <w:widowControl w:val="0"/>
        <w:autoSpaceDE w:val="0"/>
        <w:autoSpaceDN w:val="0"/>
        <w:adjustRightInd w:val="0"/>
        <w:spacing w:after="0" w:line="380" w:lineRule="exact"/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el-GR"/>
        </w:rPr>
      </w:pPr>
    </w:p>
    <w:p w:rsidR="00D800A1" w:rsidRDefault="00D800A1" w:rsidP="00ED1859">
      <w:pPr>
        <w:widowControl w:val="0"/>
        <w:autoSpaceDE w:val="0"/>
        <w:autoSpaceDN w:val="0"/>
        <w:adjustRightInd w:val="0"/>
        <w:spacing w:after="0" w:line="380" w:lineRule="exact"/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el-GR"/>
        </w:rPr>
      </w:pPr>
    </w:p>
    <w:p w:rsidR="00ED1859" w:rsidRPr="00ED1859" w:rsidRDefault="00ED1859" w:rsidP="00ED1859">
      <w:pPr>
        <w:widowControl w:val="0"/>
        <w:autoSpaceDE w:val="0"/>
        <w:autoSpaceDN w:val="0"/>
        <w:adjustRightInd w:val="0"/>
        <w:spacing w:after="0" w:line="380" w:lineRule="exact"/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el-GR"/>
        </w:rPr>
      </w:pPr>
      <w:r>
        <w:rPr>
          <w:rFonts w:asciiTheme="majorHAnsi" w:hAnsiTheme="majorHAnsi" w:cs="Times New Roman"/>
          <w:b/>
          <w:sz w:val="28"/>
          <w:szCs w:val="28"/>
          <w:u w:val="single"/>
          <w:lang w:val="el-GR"/>
        </w:rPr>
        <w:t>Φοιτητές-τριε</w:t>
      </w:r>
      <w:r w:rsidRPr="00ED1859">
        <w:rPr>
          <w:rFonts w:asciiTheme="majorHAnsi" w:hAnsiTheme="majorHAnsi" w:cs="Times New Roman"/>
          <w:b/>
          <w:sz w:val="28"/>
          <w:szCs w:val="28"/>
          <w:u w:val="single"/>
          <w:lang w:val="el-GR"/>
        </w:rPr>
        <w:t>ς ΤΕΙ/ΑΕΙ για Πρακτική Άσκηση</w:t>
      </w:r>
    </w:p>
    <w:p w:rsidR="00AE023A" w:rsidRPr="00ED1859" w:rsidRDefault="00AE023A" w:rsidP="00AE023A">
      <w:pPr>
        <w:rPr>
          <w:rFonts w:asciiTheme="majorHAnsi" w:eastAsiaTheme="minorHAnsi" w:hAnsiTheme="majorHAnsi"/>
          <w:color w:val="1F497D"/>
          <w:sz w:val="24"/>
          <w:szCs w:val="24"/>
          <w:lang w:val="el-GR"/>
        </w:rPr>
      </w:pPr>
    </w:p>
    <w:p w:rsidR="00D800A1" w:rsidRDefault="00D800A1" w:rsidP="00B143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 w:cs="Times New Roman"/>
          <w:sz w:val="24"/>
          <w:szCs w:val="24"/>
          <w:lang w:val="el-GR"/>
        </w:rPr>
      </w:pPr>
    </w:p>
    <w:p w:rsidR="00A143C1" w:rsidRPr="00ED1859" w:rsidRDefault="00B14344" w:rsidP="00B143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 w:cs="Times New Roman"/>
          <w:sz w:val="24"/>
          <w:szCs w:val="24"/>
          <w:lang w:val="el-GR"/>
        </w:rPr>
      </w:pPr>
      <w:r w:rsidRPr="00ED1859">
        <w:rPr>
          <w:rFonts w:asciiTheme="majorHAnsi" w:hAnsiTheme="majorHAnsi" w:cs="Times New Roman"/>
          <w:sz w:val="24"/>
          <w:szCs w:val="24"/>
          <w:lang w:val="el-GR"/>
        </w:rPr>
        <w:t xml:space="preserve">Η εταιρεία </w:t>
      </w:r>
      <w:r w:rsidRPr="00ED1859">
        <w:rPr>
          <w:rFonts w:asciiTheme="majorHAnsi" w:hAnsiTheme="majorHAnsi" w:cs="Times New Roman"/>
          <w:sz w:val="24"/>
          <w:szCs w:val="24"/>
        </w:rPr>
        <w:t>NAPHAL</w:t>
      </w:r>
      <w:r w:rsidRPr="00ED1859">
        <w:rPr>
          <w:rFonts w:asciiTheme="majorHAnsi" w:hAnsiTheme="majorHAnsi" w:cs="Times New Roman"/>
          <w:sz w:val="24"/>
          <w:szCs w:val="24"/>
          <w:lang w:val="el-GR"/>
        </w:rPr>
        <w:t xml:space="preserve">, η οποία δραστηριοποιείται στον χώρο της </w:t>
      </w:r>
      <w:r w:rsidR="004D2F5F">
        <w:rPr>
          <w:rFonts w:asciiTheme="majorHAnsi" w:hAnsiTheme="majorHAnsi" w:cs="Times New Roman"/>
          <w:sz w:val="24"/>
          <w:szCs w:val="24"/>
          <w:lang w:val="el-GR"/>
        </w:rPr>
        <w:t xml:space="preserve">αντιπροσώπευσης </w:t>
      </w:r>
      <w:r w:rsidR="00884786" w:rsidRPr="00ED1859">
        <w:rPr>
          <w:rFonts w:asciiTheme="majorHAnsi" w:hAnsiTheme="majorHAnsi" w:cs="Times New Roman"/>
          <w:sz w:val="24"/>
          <w:szCs w:val="24"/>
          <w:lang w:val="el-GR"/>
        </w:rPr>
        <w:t>εταιρειών και προώθησης</w:t>
      </w:r>
      <w:r w:rsidRPr="00ED1859">
        <w:rPr>
          <w:rFonts w:asciiTheme="majorHAnsi" w:hAnsiTheme="majorHAnsi" w:cs="Times New Roman"/>
          <w:sz w:val="24"/>
          <w:szCs w:val="24"/>
          <w:lang w:val="el-GR"/>
        </w:rPr>
        <w:t xml:space="preserve"> μηχανημάτων για </w:t>
      </w:r>
      <w:r w:rsidR="00884786" w:rsidRPr="00ED1859">
        <w:rPr>
          <w:rFonts w:asciiTheme="majorHAnsi" w:hAnsiTheme="majorHAnsi" w:cs="Times New Roman"/>
          <w:sz w:val="24"/>
          <w:szCs w:val="24"/>
          <w:lang w:val="el-GR"/>
        </w:rPr>
        <w:t>φαρμακοβιομηχανίες</w:t>
      </w:r>
      <w:r w:rsidRPr="00ED1859">
        <w:rPr>
          <w:rFonts w:asciiTheme="majorHAnsi" w:hAnsiTheme="majorHAnsi" w:cs="Times New Roman"/>
          <w:sz w:val="24"/>
          <w:szCs w:val="24"/>
          <w:lang w:val="el-GR"/>
        </w:rPr>
        <w:t xml:space="preserve">, αναζητεί </w:t>
      </w:r>
      <w:r w:rsidR="00331073" w:rsidRPr="00ED1859">
        <w:rPr>
          <w:rFonts w:asciiTheme="majorHAnsi" w:hAnsiTheme="majorHAnsi" w:cs="Times New Roman"/>
          <w:sz w:val="24"/>
          <w:szCs w:val="24"/>
          <w:lang w:val="el-GR"/>
        </w:rPr>
        <w:t>άτομο</w:t>
      </w:r>
      <w:r w:rsidRPr="00ED1859">
        <w:rPr>
          <w:rFonts w:asciiTheme="majorHAnsi" w:hAnsiTheme="majorHAnsi" w:cs="Times New Roman"/>
          <w:sz w:val="24"/>
          <w:szCs w:val="24"/>
          <w:lang w:val="el-GR"/>
        </w:rPr>
        <w:t xml:space="preserve"> για πρακτική άσκηση:</w:t>
      </w:r>
    </w:p>
    <w:p w:rsidR="00331073" w:rsidRPr="00ED1859" w:rsidRDefault="00331073" w:rsidP="00B1434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 w:cs="Times New Roman"/>
          <w:sz w:val="24"/>
          <w:szCs w:val="24"/>
          <w:lang w:val="el-GR"/>
        </w:rPr>
      </w:pPr>
    </w:p>
    <w:p w:rsidR="00331073" w:rsidRPr="00ED1859" w:rsidRDefault="00331073" w:rsidP="003310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ED1859">
        <w:rPr>
          <w:rFonts w:asciiTheme="majorHAnsi" w:hAnsiTheme="majorHAnsi" w:cs="Times New Roman"/>
          <w:b/>
          <w:sz w:val="24"/>
          <w:szCs w:val="24"/>
          <w:lang w:val="el-GR"/>
        </w:rPr>
        <w:t>Απαιτούμενα προσόντα:</w:t>
      </w:r>
    </w:p>
    <w:p w:rsidR="00331073" w:rsidRPr="00ED1859" w:rsidRDefault="00331073" w:rsidP="0033107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Theme="majorHAnsi" w:hAnsiTheme="majorHAnsi" w:cs="Times New Roman"/>
          <w:sz w:val="24"/>
          <w:szCs w:val="24"/>
          <w:lang w:val="el-GR"/>
        </w:rPr>
      </w:pPr>
      <w:r w:rsidRPr="00ED1859">
        <w:rPr>
          <w:rFonts w:asciiTheme="majorHAnsi" w:hAnsiTheme="majorHAnsi" w:cs="Times New Roman"/>
          <w:sz w:val="24"/>
          <w:szCs w:val="24"/>
          <w:lang w:val="el-GR"/>
        </w:rPr>
        <w:t>Ικανότητα οργάνωσης και επικοινωνίας</w:t>
      </w:r>
    </w:p>
    <w:p w:rsidR="00331073" w:rsidRPr="00ED1859" w:rsidRDefault="00331073" w:rsidP="0033107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Theme="majorHAnsi" w:hAnsiTheme="majorHAnsi" w:cs="Times New Roman"/>
          <w:sz w:val="24"/>
          <w:szCs w:val="24"/>
          <w:lang w:val="el-GR"/>
        </w:rPr>
      </w:pPr>
      <w:r w:rsidRPr="00ED1859">
        <w:rPr>
          <w:rFonts w:asciiTheme="majorHAnsi" w:hAnsiTheme="majorHAnsi" w:cs="Times New Roman"/>
          <w:sz w:val="24"/>
          <w:szCs w:val="24"/>
          <w:lang w:val="el-GR"/>
        </w:rPr>
        <w:t xml:space="preserve">Άριστη γνώση αγγλικής γλώσσας σε γραπτό και προφορικό λόγο (δίπλωμα </w:t>
      </w:r>
      <w:r w:rsidRPr="00ED1859">
        <w:rPr>
          <w:rFonts w:asciiTheme="majorHAnsi" w:hAnsiTheme="majorHAnsi" w:cs="Times New Roman"/>
          <w:sz w:val="24"/>
          <w:szCs w:val="24"/>
        </w:rPr>
        <w:t>Proficiency</w:t>
      </w:r>
      <w:r w:rsidRPr="00ED1859">
        <w:rPr>
          <w:rFonts w:asciiTheme="majorHAnsi" w:hAnsiTheme="majorHAnsi" w:cs="Times New Roman"/>
          <w:sz w:val="24"/>
          <w:szCs w:val="24"/>
          <w:lang w:val="el-GR"/>
        </w:rPr>
        <w:t>)</w:t>
      </w:r>
    </w:p>
    <w:p w:rsidR="00331073" w:rsidRPr="00ED1859" w:rsidRDefault="00331073" w:rsidP="0088478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Theme="majorHAnsi" w:hAnsiTheme="majorHAnsi" w:cs="Times New Roman"/>
          <w:sz w:val="24"/>
          <w:szCs w:val="24"/>
        </w:rPr>
      </w:pPr>
      <w:r w:rsidRPr="00ED1859">
        <w:rPr>
          <w:rFonts w:asciiTheme="majorHAnsi" w:hAnsiTheme="majorHAnsi" w:cs="Times New Roman"/>
          <w:sz w:val="24"/>
          <w:szCs w:val="24"/>
          <w:lang w:val="el-GR"/>
        </w:rPr>
        <w:t>Άριστη</w:t>
      </w:r>
      <w:r w:rsidRPr="00ED1859">
        <w:rPr>
          <w:rFonts w:asciiTheme="majorHAnsi" w:hAnsiTheme="majorHAnsi" w:cs="Times New Roman"/>
          <w:sz w:val="24"/>
          <w:szCs w:val="24"/>
        </w:rPr>
        <w:t xml:space="preserve"> </w:t>
      </w:r>
      <w:r w:rsidRPr="00ED1859">
        <w:rPr>
          <w:rFonts w:asciiTheme="majorHAnsi" w:hAnsiTheme="majorHAnsi" w:cs="Times New Roman"/>
          <w:sz w:val="24"/>
          <w:szCs w:val="24"/>
          <w:lang w:val="el-GR"/>
        </w:rPr>
        <w:t>γνώση</w:t>
      </w:r>
      <w:r w:rsidRPr="00ED1859">
        <w:rPr>
          <w:rFonts w:asciiTheme="majorHAnsi" w:hAnsiTheme="majorHAnsi" w:cs="Times New Roman"/>
          <w:sz w:val="24"/>
          <w:szCs w:val="24"/>
        </w:rPr>
        <w:t xml:space="preserve"> Microsoft Office</w:t>
      </w:r>
      <w:r w:rsidR="00884786" w:rsidRPr="00ED1859">
        <w:rPr>
          <w:rFonts w:asciiTheme="majorHAnsi" w:hAnsiTheme="majorHAnsi" w:cs="Times New Roman"/>
          <w:sz w:val="24"/>
          <w:szCs w:val="24"/>
        </w:rPr>
        <w:t xml:space="preserve"> (Word, Excel, Access, Outlook)</w:t>
      </w:r>
    </w:p>
    <w:p w:rsidR="00884786" w:rsidRPr="00ED1859" w:rsidRDefault="00884786" w:rsidP="0088478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Theme="majorHAnsi" w:hAnsiTheme="majorHAnsi" w:cs="Times New Roman"/>
          <w:sz w:val="24"/>
          <w:szCs w:val="24"/>
        </w:rPr>
      </w:pPr>
      <w:r w:rsidRPr="00ED1859">
        <w:rPr>
          <w:rFonts w:asciiTheme="majorHAnsi" w:hAnsiTheme="majorHAnsi" w:cs="Times New Roman"/>
          <w:sz w:val="24"/>
          <w:szCs w:val="24"/>
          <w:lang w:val="el-GR"/>
        </w:rPr>
        <w:t>Ομαδικό πνεύμα</w:t>
      </w:r>
    </w:p>
    <w:p w:rsidR="00331073" w:rsidRPr="00ED1859" w:rsidRDefault="00331073" w:rsidP="00B143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14344" w:rsidRPr="00ED1859" w:rsidRDefault="00B14344" w:rsidP="00B143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ED1859">
        <w:rPr>
          <w:rFonts w:asciiTheme="majorHAnsi" w:hAnsiTheme="majorHAnsi" w:cs="Times New Roman"/>
          <w:b/>
          <w:sz w:val="24"/>
          <w:szCs w:val="24"/>
          <w:lang w:val="el-GR"/>
        </w:rPr>
        <w:t>Αρμοδιότητες:</w:t>
      </w:r>
    </w:p>
    <w:p w:rsidR="00331073" w:rsidRPr="00ED1859" w:rsidRDefault="00331073" w:rsidP="00B1434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Theme="majorHAnsi" w:hAnsiTheme="majorHAnsi" w:cs="Times New Roman"/>
          <w:sz w:val="24"/>
          <w:szCs w:val="24"/>
          <w:lang w:val="el-GR"/>
        </w:rPr>
      </w:pPr>
      <w:r w:rsidRPr="00ED1859">
        <w:rPr>
          <w:rFonts w:asciiTheme="majorHAnsi" w:hAnsiTheme="majorHAnsi" w:cs="Times New Roman"/>
          <w:sz w:val="24"/>
          <w:szCs w:val="24"/>
          <w:lang w:val="el-GR"/>
        </w:rPr>
        <w:t>Γραμματειακή Υποστήριξη</w:t>
      </w:r>
    </w:p>
    <w:p w:rsidR="00B14344" w:rsidRPr="00ED1859" w:rsidRDefault="00B14344" w:rsidP="00B1434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Theme="majorHAnsi" w:hAnsiTheme="majorHAnsi" w:cs="Times New Roman"/>
          <w:sz w:val="24"/>
          <w:szCs w:val="24"/>
          <w:lang w:val="el-GR"/>
        </w:rPr>
      </w:pPr>
      <w:r w:rsidRPr="00ED1859">
        <w:rPr>
          <w:rFonts w:asciiTheme="majorHAnsi" w:hAnsiTheme="majorHAnsi" w:cs="Times New Roman"/>
          <w:sz w:val="24"/>
          <w:szCs w:val="24"/>
          <w:lang w:val="el-GR"/>
        </w:rPr>
        <w:t xml:space="preserve">Διαχείριση </w:t>
      </w:r>
      <w:r w:rsidR="00884786" w:rsidRPr="00ED1859">
        <w:rPr>
          <w:rFonts w:asciiTheme="majorHAnsi" w:hAnsiTheme="majorHAnsi" w:cs="Times New Roman"/>
          <w:sz w:val="24"/>
          <w:szCs w:val="24"/>
          <w:lang w:val="el-GR"/>
        </w:rPr>
        <w:t xml:space="preserve">και παρακολούθηση </w:t>
      </w:r>
      <w:r w:rsidRPr="00ED1859">
        <w:rPr>
          <w:rFonts w:asciiTheme="majorHAnsi" w:hAnsiTheme="majorHAnsi" w:cs="Times New Roman"/>
          <w:sz w:val="24"/>
          <w:szCs w:val="24"/>
          <w:lang w:val="el-GR"/>
        </w:rPr>
        <w:t>προσφορών και παραγγελιών εταιρείας</w:t>
      </w:r>
    </w:p>
    <w:p w:rsidR="00884786" w:rsidRPr="00ED1859" w:rsidRDefault="00884786" w:rsidP="0088478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Theme="majorHAnsi" w:hAnsiTheme="majorHAnsi" w:cs="Times New Roman"/>
          <w:sz w:val="24"/>
          <w:szCs w:val="24"/>
          <w:lang w:val="el-GR"/>
        </w:rPr>
      </w:pPr>
      <w:r w:rsidRPr="00ED1859">
        <w:rPr>
          <w:rFonts w:asciiTheme="majorHAnsi" w:hAnsiTheme="majorHAnsi" w:cs="Times New Roman"/>
          <w:sz w:val="24"/>
          <w:szCs w:val="24"/>
          <w:lang w:val="el-GR"/>
        </w:rPr>
        <w:t>Υποστήριξη</w:t>
      </w:r>
      <w:r w:rsidR="00B14344" w:rsidRPr="00ED1859">
        <w:rPr>
          <w:rFonts w:asciiTheme="majorHAnsi" w:hAnsiTheme="majorHAnsi" w:cs="Times New Roman"/>
          <w:sz w:val="24"/>
          <w:szCs w:val="24"/>
        </w:rPr>
        <w:t xml:space="preserve"> </w:t>
      </w:r>
      <w:r w:rsidR="00B14344" w:rsidRPr="00ED1859">
        <w:rPr>
          <w:rFonts w:asciiTheme="majorHAnsi" w:hAnsiTheme="majorHAnsi" w:cs="Times New Roman"/>
          <w:sz w:val="24"/>
          <w:szCs w:val="24"/>
          <w:lang w:val="el-GR"/>
        </w:rPr>
        <w:t>πωλήσεων</w:t>
      </w:r>
    </w:p>
    <w:p w:rsidR="00884786" w:rsidRPr="00ED1859" w:rsidRDefault="00884786" w:rsidP="00884786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ajorHAnsi" w:eastAsia="Times New Roman" w:hAnsiTheme="majorHAnsi" w:cs="Arial"/>
          <w:sz w:val="24"/>
          <w:szCs w:val="24"/>
          <w:lang w:val="el-GR"/>
        </w:rPr>
      </w:pPr>
    </w:p>
    <w:p w:rsidR="00884786" w:rsidRPr="00ED1859" w:rsidRDefault="00884786" w:rsidP="00884786">
      <w:pPr>
        <w:widowControl w:val="0"/>
        <w:autoSpaceDE w:val="0"/>
        <w:autoSpaceDN w:val="0"/>
        <w:adjustRightInd w:val="0"/>
        <w:spacing w:after="0" w:line="360" w:lineRule="auto"/>
        <w:ind w:left="284" w:firstLine="720"/>
        <w:jc w:val="both"/>
        <w:rPr>
          <w:rFonts w:asciiTheme="majorHAnsi" w:hAnsiTheme="majorHAnsi" w:cs="Times New Roman"/>
          <w:sz w:val="24"/>
          <w:szCs w:val="24"/>
          <w:lang w:val="el-GR"/>
        </w:rPr>
      </w:pPr>
      <w:r w:rsidRPr="00ED1859">
        <w:rPr>
          <w:rFonts w:asciiTheme="majorHAnsi" w:hAnsiTheme="majorHAnsi" w:cs="Times New Roman"/>
          <w:sz w:val="24"/>
          <w:szCs w:val="24"/>
          <w:lang w:val="el-GR"/>
        </w:rPr>
        <w:t>Η εταιρεία παρέχει πλήρη υποστήριξη και εκπαίδευση και το άτομο που θα αναλάβει τον ρόλο θα έχει τη δυνατότητα ανάπτυξης πολλών δεξιοτήτων στο κομμάτι των πωλήσεων και υποστήριξης πελατών.</w:t>
      </w:r>
    </w:p>
    <w:p w:rsidR="00884786" w:rsidRPr="00ED1859" w:rsidRDefault="00884786" w:rsidP="009E01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lang w:val="el-GR"/>
        </w:rPr>
      </w:pPr>
    </w:p>
    <w:p w:rsidR="009E01EB" w:rsidRPr="00ED1859" w:rsidRDefault="009E01EB" w:rsidP="008847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hAnsiTheme="majorHAnsi" w:cs="Times New Roman"/>
          <w:sz w:val="24"/>
          <w:szCs w:val="24"/>
          <w:lang w:val="el-GR"/>
        </w:rPr>
      </w:pPr>
      <w:r w:rsidRPr="00ED1859">
        <w:rPr>
          <w:rFonts w:asciiTheme="majorHAnsi" w:hAnsiTheme="majorHAnsi" w:cs="Times New Roman"/>
          <w:sz w:val="24"/>
          <w:szCs w:val="24"/>
          <w:lang w:val="el-GR"/>
        </w:rPr>
        <w:t>Οι ενδιαφερόμενοι μπορούν να αποστείλουν το βιογραφικό τους σημείωμα στο e-</w:t>
      </w:r>
      <w:r w:rsidRPr="00ED1859">
        <w:rPr>
          <w:rFonts w:asciiTheme="majorHAnsi" w:hAnsiTheme="majorHAnsi" w:cs="Times New Roman"/>
          <w:sz w:val="24"/>
          <w:szCs w:val="24"/>
        </w:rPr>
        <w:t>mail</w:t>
      </w:r>
      <w:r w:rsidRPr="00ED1859">
        <w:rPr>
          <w:rFonts w:asciiTheme="majorHAnsi" w:hAnsiTheme="majorHAnsi" w:cs="Times New Roman"/>
          <w:sz w:val="24"/>
          <w:szCs w:val="24"/>
          <w:lang w:val="el-GR"/>
        </w:rPr>
        <w:t xml:space="preserve">: </w:t>
      </w:r>
      <w:r w:rsidRPr="00ED1859">
        <w:rPr>
          <w:rFonts w:asciiTheme="majorHAnsi" w:hAnsiTheme="majorHAnsi" w:cs="Times New Roman"/>
          <w:sz w:val="24"/>
          <w:szCs w:val="24"/>
        </w:rPr>
        <w:t>info</w:t>
      </w:r>
      <w:r w:rsidRPr="00ED1859">
        <w:rPr>
          <w:rFonts w:asciiTheme="majorHAnsi" w:hAnsiTheme="majorHAnsi" w:cs="Times New Roman"/>
          <w:sz w:val="24"/>
          <w:szCs w:val="24"/>
          <w:lang w:val="el-GR"/>
        </w:rPr>
        <w:t>@</w:t>
      </w:r>
      <w:r w:rsidRPr="00ED1859">
        <w:rPr>
          <w:rFonts w:asciiTheme="majorHAnsi" w:hAnsiTheme="majorHAnsi" w:cs="Times New Roman"/>
          <w:sz w:val="24"/>
          <w:szCs w:val="24"/>
        </w:rPr>
        <w:t>naphal</w:t>
      </w:r>
      <w:r w:rsidRPr="00ED1859">
        <w:rPr>
          <w:rFonts w:asciiTheme="majorHAnsi" w:hAnsiTheme="majorHAnsi" w:cs="Times New Roman"/>
          <w:sz w:val="24"/>
          <w:szCs w:val="24"/>
          <w:lang w:val="el-GR"/>
        </w:rPr>
        <w:t>.</w:t>
      </w:r>
      <w:r w:rsidRPr="00ED1859">
        <w:rPr>
          <w:rFonts w:asciiTheme="majorHAnsi" w:hAnsiTheme="majorHAnsi" w:cs="Times New Roman"/>
          <w:sz w:val="24"/>
          <w:szCs w:val="24"/>
        </w:rPr>
        <w:t>gr</w:t>
      </w:r>
    </w:p>
    <w:p w:rsidR="00B14344" w:rsidRPr="00B14344" w:rsidRDefault="00B14344" w:rsidP="00B143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val="el-GR"/>
        </w:rPr>
      </w:pPr>
    </w:p>
    <w:p w:rsidR="009168A2" w:rsidRPr="009E01EB" w:rsidRDefault="009168A2" w:rsidP="00A143C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el-GR"/>
        </w:rPr>
      </w:pPr>
    </w:p>
    <w:p w:rsidR="009168A2" w:rsidRPr="009E01EB" w:rsidRDefault="009168A2" w:rsidP="00A143C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el-GR"/>
        </w:rPr>
      </w:pPr>
    </w:p>
    <w:p w:rsidR="00287192" w:rsidRPr="009E01EB" w:rsidRDefault="00287192" w:rsidP="00A143C1">
      <w:pPr>
        <w:rPr>
          <w:rFonts w:cs="Times New Roman"/>
          <w:lang w:val="el-GR"/>
        </w:rPr>
      </w:pPr>
    </w:p>
    <w:sectPr w:rsidR="00287192" w:rsidRPr="009E01EB" w:rsidSect="00A143C1">
      <w:headerReference w:type="default" r:id="rId8"/>
      <w:footerReference w:type="default" r:id="rId9"/>
      <w:type w:val="continuous"/>
      <w:pgSz w:w="11900" w:h="16838"/>
      <w:pgMar w:top="1440" w:right="1800" w:bottom="1440" w:left="1800" w:header="720" w:footer="720" w:gutter="0"/>
      <w:cols w:space="720" w:equalWidth="0">
        <w:col w:w="83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B8D" w:rsidRDefault="006F3B8D" w:rsidP="009609BA">
      <w:pPr>
        <w:spacing w:after="0" w:line="240" w:lineRule="auto"/>
      </w:pPr>
      <w:r>
        <w:separator/>
      </w:r>
    </w:p>
  </w:endnote>
  <w:endnote w:type="continuationSeparator" w:id="0">
    <w:p w:rsidR="006F3B8D" w:rsidRDefault="006F3B8D" w:rsidP="0096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02" w:rsidRPr="00250DF6" w:rsidRDefault="009609BA" w:rsidP="00C93D02">
    <w:pPr>
      <w:widowControl w:val="0"/>
      <w:overflowPunct w:val="0"/>
      <w:autoSpaceDE w:val="0"/>
      <w:autoSpaceDN w:val="0"/>
      <w:adjustRightInd w:val="0"/>
      <w:spacing w:after="0" w:line="229" w:lineRule="auto"/>
      <w:ind w:right="260"/>
      <w:jc w:val="center"/>
      <w:rPr>
        <w:rFonts w:ascii="Calibri" w:hAnsi="Calibri" w:cs="Calibri"/>
        <w:bCs/>
        <w:i/>
        <w:iCs/>
        <w:sz w:val="18"/>
        <w:szCs w:val="18"/>
      </w:rPr>
    </w:pPr>
    <w:r w:rsidRPr="00250DF6">
      <w:rPr>
        <w:rFonts w:ascii="Calibri" w:hAnsi="Calibri" w:cs="Calibri"/>
        <w:bCs/>
        <w:i/>
        <w:iCs/>
        <w:sz w:val="18"/>
        <w:szCs w:val="18"/>
      </w:rPr>
      <w:t>N</w:t>
    </w:r>
    <w:r w:rsidR="00C93D02" w:rsidRPr="00250DF6">
      <w:rPr>
        <w:rFonts w:ascii="Calibri" w:hAnsi="Calibri" w:cs="Calibri"/>
        <w:bCs/>
        <w:i/>
        <w:iCs/>
        <w:sz w:val="18"/>
        <w:szCs w:val="18"/>
      </w:rPr>
      <w:t>aphal</w:t>
    </w:r>
    <w:r w:rsidRPr="00250DF6">
      <w:rPr>
        <w:rFonts w:ascii="Calibri" w:hAnsi="Calibri" w:cs="Calibri"/>
        <w:bCs/>
        <w:i/>
        <w:iCs/>
        <w:sz w:val="18"/>
        <w:szCs w:val="18"/>
      </w:rPr>
      <w:t xml:space="preserve"> C</w:t>
    </w:r>
    <w:r w:rsidR="00C93D02" w:rsidRPr="00250DF6">
      <w:rPr>
        <w:rFonts w:ascii="Calibri" w:hAnsi="Calibri" w:cs="Calibri"/>
        <w:bCs/>
        <w:i/>
        <w:iCs/>
        <w:sz w:val="18"/>
        <w:szCs w:val="18"/>
      </w:rPr>
      <w:t>ompany</w:t>
    </w:r>
    <w:r w:rsidRPr="00250DF6">
      <w:rPr>
        <w:rFonts w:ascii="Calibri" w:hAnsi="Calibri" w:cs="Calibri"/>
        <w:bCs/>
        <w:i/>
        <w:iCs/>
        <w:sz w:val="18"/>
        <w:szCs w:val="18"/>
      </w:rPr>
      <w:t xml:space="preserve">, 28 </w:t>
    </w:r>
    <w:r w:rsidR="00C93D02" w:rsidRPr="00250DF6">
      <w:rPr>
        <w:rFonts w:ascii="Calibri" w:hAnsi="Calibri" w:cs="Calibri"/>
        <w:bCs/>
        <w:i/>
        <w:iCs/>
        <w:sz w:val="18"/>
        <w:szCs w:val="18"/>
      </w:rPr>
      <w:t>Ipokratous</w:t>
    </w:r>
    <w:r w:rsidRPr="00250DF6">
      <w:rPr>
        <w:rFonts w:ascii="Calibri" w:hAnsi="Calibri" w:cs="Calibri"/>
        <w:bCs/>
        <w:i/>
        <w:iCs/>
        <w:sz w:val="18"/>
        <w:szCs w:val="18"/>
      </w:rPr>
      <w:t xml:space="preserve"> S</w:t>
    </w:r>
    <w:r w:rsidR="00C93D02" w:rsidRPr="00250DF6">
      <w:rPr>
        <w:rFonts w:ascii="Calibri" w:hAnsi="Calibri" w:cs="Calibri"/>
        <w:bCs/>
        <w:i/>
        <w:iCs/>
        <w:sz w:val="18"/>
        <w:szCs w:val="18"/>
      </w:rPr>
      <w:t>tr</w:t>
    </w:r>
    <w:r w:rsidRPr="00250DF6">
      <w:rPr>
        <w:rFonts w:ascii="Calibri" w:hAnsi="Calibri" w:cs="Calibri"/>
        <w:bCs/>
        <w:i/>
        <w:iCs/>
        <w:sz w:val="18"/>
        <w:szCs w:val="18"/>
      </w:rPr>
      <w:t>, 14576 D</w:t>
    </w:r>
    <w:r w:rsidR="00C93D02" w:rsidRPr="00250DF6">
      <w:rPr>
        <w:rFonts w:ascii="Calibri" w:hAnsi="Calibri" w:cs="Calibri"/>
        <w:bCs/>
        <w:i/>
        <w:iCs/>
        <w:sz w:val="18"/>
        <w:szCs w:val="18"/>
      </w:rPr>
      <w:t>ionisos</w:t>
    </w:r>
    <w:r w:rsidRPr="00250DF6">
      <w:rPr>
        <w:rFonts w:ascii="Calibri" w:hAnsi="Calibri" w:cs="Calibri"/>
        <w:bCs/>
        <w:i/>
        <w:iCs/>
        <w:sz w:val="18"/>
        <w:szCs w:val="18"/>
      </w:rPr>
      <w:t>, A</w:t>
    </w:r>
    <w:r w:rsidR="00C93D02" w:rsidRPr="00250DF6">
      <w:rPr>
        <w:rFonts w:ascii="Calibri" w:hAnsi="Calibri" w:cs="Calibri"/>
        <w:bCs/>
        <w:i/>
        <w:iCs/>
        <w:sz w:val="18"/>
        <w:szCs w:val="18"/>
      </w:rPr>
      <w:t>thens</w:t>
    </w:r>
    <w:r w:rsidRPr="00250DF6">
      <w:rPr>
        <w:rFonts w:ascii="Calibri" w:hAnsi="Calibri" w:cs="Calibri"/>
        <w:bCs/>
        <w:i/>
        <w:iCs/>
        <w:sz w:val="18"/>
        <w:szCs w:val="18"/>
      </w:rPr>
      <w:t xml:space="preserve"> G</w:t>
    </w:r>
    <w:r w:rsidR="00C93D02" w:rsidRPr="00250DF6">
      <w:rPr>
        <w:rFonts w:ascii="Calibri" w:hAnsi="Calibri" w:cs="Calibri"/>
        <w:bCs/>
        <w:i/>
        <w:iCs/>
        <w:sz w:val="18"/>
        <w:szCs w:val="18"/>
      </w:rPr>
      <w:t>reece</w:t>
    </w:r>
    <w:r w:rsidRPr="00250DF6">
      <w:rPr>
        <w:rFonts w:ascii="Calibri" w:hAnsi="Calibri" w:cs="Calibri"/>
        <w:bCs/>
        <w:i/>
        <w:iCs/>
        <w:sz w:val="18"/>
        <w:szCs w:val="18"/>
      </w:rPr>
      <w:t xml:space="preserve">, </w:t>
    </w:r>
  </w:p>
  <w:p w:rsidR="009609BA" w:rsidRPr="00250DF6" w:rsidRDefault="009609BA" w:rsidP="00250DF6">
    <w:pPr>
      <w:widowControl w:val="0"/>
      <w:overflowPunct w:val="0"/>
      <w:autoSpaceDE w:val="0"/>
      <w:autoSpaceDN w:val="0"/>
      <w:adjustRightInd w:val="0"/>
      <w:spacing w:after="0" w:line="229" w:lineRule="auto"/>
      <w:ind w:right="260"/>
      <w:jc w:val="center"/>
      <w:rPr>
        <w:rFonts w:ascii="Calibri" w:hAnsi="Calibri" w:cs="Calibri"/>
        <w:bCs/>
        <w:i/>
        <w:iCs/>
        <w:sz w:val="18"/>
        <w:szCs w:val="18"/>
      </w:rPr>
    </w:pPr>
    <w:r w:rsidRPr="00250DF6">
      <w:rPr>
        <w:rFonts w:ascii="Calibri" w:hAnsi="Calibri" w:cs="Calibri"/>
        <w:bCs/>
        <w:i/>
        <w:iCs/>
        <w:sz w:val="18"/>
        <w:szCs w:val="18"/>
      </w:rPr>
      <w:t>T</w:t>
    </w:r>
    <w:r w:rsidR="00C93D02" w:rsidRPr="00250DF6">
      <w:rPr>
        <w:rFonts w:ascii="Calibri" w:hAnsi="Calibri" w:cs="Calibri"/>
        <w:bCs/>
        <w:i/>
        <w:iCs/>
        <w:sz w:val="18"/>
        <w:szCs w:val="18"/>
      </w:rPr>
      <w:t>el/Fax</w:t>
    </w:r>
    <w:r w:rsidRPr="00250DF6">
      <w:rPr>
        <w:rFonts w:ascii="Calibri" w:hAnsi="Calibri" w:cs="Calibri"/>
        <w:bCs/>
        <w:i/>
        <w:iCs/>
        <w:sz w:val="18"/>
        <w:szCs w:val="18"/>
      </w:rPr>
      <w:t>: 210 81 36 915</w:t>
    </w:r>
    <w:r w:rsidR="00C93D02" w:rsidRPr="00250DF6">
      <w:rPr>
        <w:rFonts w:ascii="Calibri" w:hAnsi="Calibri" w:cs="Calibri"/>
        <w:bCs/>
        <w:i/>
        <w:iCs/>
        <w:sz w:val="18"/>
        <w:szCs w:val="18"/>
      </w:rPr>
      <w:t xml:space="preserve">, e-mail: </w:t>
    </w:r>
    <w:hyperlink r:id="rId1" w:history="1">
      <w:r w:rsidR="00C93D02" w:rsidRPr="00250DF6">
        <w:rPr>
          <w:rStyle w:val="-"/>
          <w:rFonts w:ascii="Calibri" w:hAnsi="Calibri" w:cs="Calibri"/>
          <w:bCs/>
          <w:i/>
          <w:iCs/>
          <w:color w:val="auto"/>
          <w:sz w:val="18"/>
          <w:szCs w:val="18"/>
          <w:u w:val="none"/>
        </w:rPr>
        <w:t>info@naphal.gr</w:t>
      </w:r>
    </w:hyperlink>
    <w:r w:rsidR="00C93D02" w:rsidRPr="00250DF6">
      <w:rPr>
        <w:rFonts w:ascii="Calibri" w:hAnsi="Calibri" w:cs="Calibri"/>
        <w:bCs/>
        <w:i/>
        <w:iCs/>
        <w:sz w:val="18"/>
        <w:szCs w:val="18"/>
      </w:rPr>
      <w:t>, website: www.naphal.gr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B8D" w:rsidRDefault="006F3B8D" w:rsidP="009609BA">
      <w:pPr>
        <w:spacing w:after="0" w:line="240" w:lineRule="auto"/>
      </w:pPr>
      <w:r>
        <w:separator/>
      </w:r>
    </w:p>
  </w:footnote>
  <w:footnote w:type="continuationSeparator" w:id="0">
    <w:p w:rsidR="006F3B8D" w:rsidRDefault="006F3B8D" w:rsidP="0096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F6" w:rsidRDefault="00250DF6">
    <w:pPr>
      <w:pStyle w:val="a5"/>
    </w:pPr>
    <w:r w:rsidRPr="00250DF6">
      <w:rPr>
        <w:noProof/>
        <w:lang w:val="el-GR" w:eastAsia="el-G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1088725</wp:posOffset>
          </wp:positionH>
          <wp:positionV relativeFrom="page">
            <wp:posOffset>707366</wp:posOffset>
          </wp:positionV>
          <wp:extent cx="1361177" cy="646981"/>
          <wp:effectExtent l="19050" t="0" r="0" b="0"/>
          <wp:wrapNone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177" cy="646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72430"/>
    <w:multiLevelType w:val="hybridMultilevel"/>
    <w:tmpl w:val="1178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B1883"/>
    <w:multiLevelType w:val="hybridMultilevel"/>
    <w:tmpl w:val="43686D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256DC"/>
    <w:multiLevelType w:val="hybridMultilevel"/>
    <w:tmpl w:val="0152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0112C"/>
    <w:multiLevelType w:val="hybridMultilevel"/>
    <w:tmpl w:val="DF148F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96348"/>
    <w:multiLevelType w:val="hybridMultilevel"/>
    <w:tmpl w:val="759C731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7581A"/>
    <w:multiLevelType w:val="hybridMultilevel"/>
    <w:tmpl w:val="2612E3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EE2928"/>
    <w:multiLevelType w:val="hybridMultilevel"/>
    <w:tmpl w:val="2B9C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B4"/>
    <w:rsid w:val="00003FBC"/>
    <w:rsid w:val="000059C9"/>
    <w:rsid w:val="0002332B"/>
    <w:rsid w:val="0007121A"/>
    <w:rsid w:val="00083FA2"/>
    <w:rsid w:val="00086781"/>
    <w:rsid w:val="000B0B0C"/>
    <w:rsid w:val="001005BE"/>
    <w:rsid w:val="001108F8"/>
    <w:rsid w:val="001643B9"/>
    <w:rsid w:val="00206D8C"/>
    <w:rsid w:val="00226DB4"/>
    <w:rsid w:val="00250DF6"/>
    <w:rsid w:val="00287192"/>
    <w:rsid w:val="002B6FB9"/>
    <w:rsid w:val="002D3E6B"/>
    <w:rsid w:val="00310692"/>
    <w:rsid w:val="00325D61"/>
    <w:rsid w:val="00331073"/>
    <w:rsid w:val="003822A9"/>
    <w:rsid w:val="003C65B6"/>
    <w:rsid w:val="003E4C13"/>
    <w:rsid w:val="004319AC"/>
    <w:rsid w:val="00473167"/>
    <w:rsid w:val="00473A3B"/>
    <w:rsid w:val="004C4AEF"/>
    <w:rsid w:val="004D2F5F"/>
    <w:rsid w:val="00554CEF"/>
    <w:rsid w:val="005D5AEF"/>
    <w:rsid w:val="005E11CA"/>
    <w:rsid w:val="006328B1"/>
    <w:rsid w:val="0066405A"/>
    <w:rsid w:val="00677D40"/>
    <w:rsid w:val="006C64B0"/>
    <w:rsid w:val="006D1763"/>
    <w:rsid w:val="006F3B8D"/>
    <w:rsid w:val="0075662A"/>
    <w:rsid w:val="00756C00"/>
    <w:rsid w:val="00775408"/>
    <w:rsid w:val="00775D37"/>
    <w:rsid w:val="00787A3A"/>
    <w:rsid w:val="007A5309"/>
    <w:rsid w:val="007C3251"/>
    <w:rsid w:val="00825E30"/>
    <w:rsid w:val="00884786"/>
    <w:rsid w:val="009168A2"/>
    <w:rsid w:val="009609BA"/>
    <w:rsid w:val="00975C33"/>
    <w:rsid w:val="009C6EA9"/>
    <w:rsid w:val="009E01EB"/>
    <w:rsid w:val="00A05402"/>
    <w:rsid w:val="00A143C1"/>
    <w:rsid w:val="00A6669C"/>
    <w:rsid w:val="00AE023A"/>
    <w:rsid w:val="00B14344"/>
    <w:rsid w:val="00B91239"/>
    <w:rsid w:val="00C1793E"/>
    <w:rsid w:val="00C93D02"/>
    <w:rsid w:val="00D10482"/>
    <w:rsid w:val="00D6383D"/>
    <w:rsid w:val="00D800A1"/>
    <w:rsid w:val="00D92782"/>
    <w:rsid w:val="00E870D1"/>
    <w:rsid w:val="00ED182C"/>
    <w:rsid w:val="00ED1859"/>
    <w:rsid w:val="00F20B77"/>
    <w:rsid w:val="00F7646C"/>
    <w:rsid w:val="00FA25A0"/>
    <w:rsid w:val="00F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1DD272-9C28-4BAA-936C-4F7C16E9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3A"/>
    <w:pPr>
      <w:ind w:left="720"/>
      <w:contextualSpacing/>
    </w:pPr>
  </w:style>
  <w:style w:type="table" w:styleId="a4">
    <w:name w:val="Table Grid"/>
    <w:basedOn w:val="a1"/>
    <w:uiPriority w:val="59"/>
    <w:rsid w:val="00E87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9609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9609BA"/>
  </w:style>
  <w:style w:type="paragraph" w:styleId="a6">
    <w:name w:val="footer"/>
    <w:basedOn w:val="a"/>
    <w:link w:val="Char0"/>
    <w:uiPriority w:val="99"/>
    <w:semiHidden/>
    <w:unhideWhenUsed/>
    <w:rsid w:val="009609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9609BA"/>
  </w:style>
  <w:style w:type="character" w:styleId="-">
    <w:name w:val="Hyperlink"/>
    <w:basedOn w:val="a0"/>
    <w:uiPriority w:val="99"/>
    <w:unhideWhenUsed/>
    <w:rsid w:val="00C93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phal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64AE-0CAD-46EE-9DA5-B4532B49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2015-12-04T07:57:00Z</cp:lastPrinted>
  <dcterms:created xsi:type="dcterms:W3CDTF">2015-12-16T11:47:00Z</dcterms:created>
  <dcterms:modified xsi:type="dcterms:W3CDTF">2015-12-16T11:47:00Z</dcterms:modified>
</cp:coreProperties>
</file>