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4B" w:rsidRPr="000F334B" w:rsidRDefault="000F334B" w:rsidP="000F334B">
      <w:pPr>
        <w:rPr>
          <w:b/>
          <w:bCs/>
        </w:rPr>
      </w:pPr>
      <w:r w:rsidRPr="000F334B">
        <w:rPr>
          <w:b/>
          <w:bCs/>
        </w:rPr>
        <w:t>Προκηρύξεις υποτροφιών για μεταπτυχιακές σπουδές από την Ένωση Ελλήνων Εφοπλιστών</w:t>
      </w:r>
    </w:p>
    <w:p w:rsidR="000F334B" w:rsidRPr="000F334B" w:rsidRDefault="000F334B" w:rsidP="000F334B">
      <w:pPr>
        <w:rPr>
          <w:b/>
          <w:bCs/>
        </w:rPr>
      </w:pPr>
      <w:r w:rsidRPr="000F334B">
        <w:rPr>
          <w:b/>
          <w:bCs/>
        </w:rPr>
        <w:t>Θεματική Ενότητα: Πανεπιστήμιο Μακεδονίας</w:t>
      </w:r>
      <w:r w:rsidRPr="000F334B">
        <w:rPr>
          <w:b/>
          <w:bCs/>
        </w:rPr>
        <w:br/>
        <w:t>Κατηγορίες: </w:t>
      </w:r>
      <w:hyperlink r:id="rId5" w:history="1">
        <w:r w:rsidRPr="000F334B">
          <w:rPr>
            <w:rStyle w:val="-"/>
            <w:b/>
            <w:bCs/>
          </w:rPr>
          <w:t>Φοιτητικά</w:t>
        </w:r>
      </w:hyperlink>
    </w:p>
    <w:p w:rsidR="000F334B" w:rsidRPr="000F334B" w:rsidRDefault="000F334B" w:rsidP="000F334B">
      <w:r w:rsidRPr="000F334B">
        <w:t>30/09/2013 08:29:48</w:t>
      </w:r>
    </w:p>
    <w:p w:rsidR="000F334B" w:rsidRPr="000F334B" w:rsidRDefault="000F334B" w:rsidP="000F334B">
      <w:r w:rsidRPr="000F334B">
        <w:t xml:space="preserve">Τρεις υποτροφίες μεταπτυχιακών σπουδών </w:t>
      </w:r>
      <w:proofErr w:type="spellStart"/>
      <w:r w:rsidRPr="000F334B">
        <w:t>προδιδακτορικού</w:t>
      </w:r>
      <w:proofErr w:type="spellEnd"/>
      <w:r w:rsidRPr="000F334B">
        <w:t xml:space="preserve"> επιπέδου προκηρύσσει η Ένωση Ελλήνων Εφοπλιστών.</w:t>
      </w:r>
      <w:r w:rsidRPr="000F334B">
        <w:br/>
        <w:t>Οι υποτροφίες αυτές:</w:t>
      </w:r>
    </w:p>
    <w:p w:rsidR="000F334B" w:rsidRPr="000F334B" w:rsidRDefault="000F334B" w:rsidP="000F334B">
      <w:r w:rsidRPr="000F334B">
        <w:br/>
      </w:r>
    </w:p>
    <w:p w:rsidR="000F334B" w:rsidRPr="000F334B" w:rsidRDefault="000F334B" w:rsidP="000F334B">
      <w:pPr>
        <w:numPr>
          <w:ilvl w:val="0"/>
          <w:numId w:val="1"/>
        </w:numPr>
      </w:pPr>
      <w:r w:rsidRPr="000F334B">
        <w:t>Στη μνήμη του αειμνήστου προέδρου της Ε.Ε.Ε. Αντωνίου Χανδρή, για παιδιά ναυτικών και για σπουδές σχετιζόμενες με το ναυτιλιακό αντικείμενο, σε πανεπιστήμια της Ευρωπαϊκής Ένωσης εκτός Ελλάδας, ύψους δέκα χιλιάδων δολαρίων ΗΠΑ. Η υποτροφία αφορά στο ακαδημαϊκό έτος 2013 - 2014.</w:t>
      </w:r>
      <w:r w:rsidRPr="000F334B">
        <w:br/>
      </w:r>
      <w:hyperlink r:id="rId6" w:history="1">
        <w:r w:rsidRPr="000F334B">
          <w:rPr>
            <w:rStyle w:val="-"/>
            <w:b/>
            <w:bCs/>
          </w:rPr>
          <w:t>Πληροφορίες υποτροφίας</w:t>
        </w:r>
      </w:hyperlink>
    </w:p>
    <w:p w:rsidR="000F334B" w:rsidRPr="000F334B" w:rsidRDefault="000F334B" w:rsidP="000F334B">
      <w:r w:rsidRPr="000F334B">
        <w:br/>
      </w:r>
    </w:p>
    <w:p w:rsidR="000F334B" w:rsidRPr="000F334B" w:rsidRDefault="000F334B" w:rsidP="000F334B">
      <w:pPr>
        <w:numPr>
          <w:ilvl w:val="0"/>
          <w:numId w:val="1"/>
        </w:numPr>
      </w:pPr>
      <w:r w:rsidRPr="000F334B">
        <w:t>Στη μνήμη του Ιωάννη Μ. Καρρά, από την εταιρεία ΚΑΡΡΑΣ (ΕΛΛΑΣ) Α.Ε και για τομείς σχετιζόμενους με τη ναυτιλία σε αγγλόφωνα πανεπιστήμια εκτός Ελλάδας, ύψους δεκαπέντε χιλιάδων δολαρίων ΗΠΑ. Η υποτροφία αφορά στο ακαδημαϊκό έτος 2013 - 2014.</w:t>
      </w:r>
      <w:r w:rsidRPr="000F334B">
        <w:br/>
      </w:r>
      <w:hyperlink r:id="rId7" w:history="1">
        <w:r w:rsidRPr="000F334B">
          <w:rPr>
            <w:rStyle w:val="-"/>
            <w:b/>
            <w:bCs/>
          </w:rPr>
          <w:t>Πληροφορίες υποτροφίας</w:t>
        </w:r>
      </w:hyperlink>
    </w:p>
    <w:p w:rsidR="000F334B" w:rsidRPr="000F334B" w:rsidRDefault="000F334B" w:rsidP="000F334B">
      <w:r w:rsidRPr="000F334B">
        <w:br/>
      </w:r>
    </w:p>
    <w:p w:rsidR="000F334B" w:rsidRPr="000F334B" w:rsidRDefault="000F334B" w:rsidP="000F334B">
      <w:pPr>
        <w:numPr>
          <w:ilvl w:val="0"/>
          <w:numId w:val="1"/>
        </w:numPr>
      </w:pPr>
      <w:r w:rsidRPr="000F334B">
        <w:t xml:space="preserve">Επίσης, μία υποτροφία από το </w:t>
      </w:r>
      <w:proofErr w:type="spellStart"/>
      <w:r w:rsidRPr="000F334B">
        <w:t>Lloyd's</w:t>
      </w:r>
      <w:proofErr w:type="spellEnd"/>
      <w:r w:rsidRPr="000F334B">
        <w:t xml:space="preserve"> </w:t>
      </w:r>
      <w:proofErr w:type="spellStart"/>
      <w:r w:rsidRPr="000F334B">
        <w:t>Register</w:t>
      </w:r>
      <w:proofErr w:type="spellEnd"/>
      <w:r w:rsidRPr="000F334B">
        <w:t xml:space="preserve"> </w:t>
      </w:r>
      <w:proofErr w:type="spellStart"/>
      <w:r w:rsidRPr="000F334B">
        <w:t>Foundation</w:t>
      </w:r>
      <w:proofErr w:type="spellEnd"/>
      <w:r w:rsidRPr="000F334B">
        <w:t xml:space="preserve"> (LRF) για το ακαδημαϊκό έτος 2014 - 2015 σε τομείς σχετιζόμενους με τη ναυτιλία σε Πανεπιστήμια του εξωτερικού Διεθνώς </w:t>
      </w:r>
      <w:proofErr w:type="spellStart"/>
      <w:r w:rsidRPr="000F334B">
        <w:t>Ανεγνωρισμένα</w:t>
      </w:r>
      <w:proofErr w:type="spellEnd"/>
      <w:r w:rsidRPr="000F334B">
        <w:t>, ύψους δέκα χιλιάδων λιρών Αγγλίας.</w:t>
      </w:r>
      <w:r w:rsidRPr="000F334B">
        <w:br/>
      </w:r>
      <w:hyperlink r:id="rId8" w:history="1">
        <w:r w:rsidRPr="000F334B">
          <w:rPr>
            <w:rStyle w:val="-"/>
            <w:b/>
            <w:bCs/>
          </w:rPr>
          <w:t>Πληροφορίες υποτροφίας</w:t>
        </w:r>
      </w:hyperlink>
    </w:p>
    <w:p w:rsidR="000F334B" w:rsidRPr="000F334B" w:rsidRDefault="000F334B" w:rsidP="000F334B"/>
    <w:p w:rsidR="000F334B" w:rsidRPr="000F334B" w:rsidRDefault="000F334B" w:rsidP="000F334B">
      <w:r w:rsidRPr="000F334B">
        <w:br/>
        <w:t>Για τις απαιτούμενες προϋποθέσεις, τα δικαιολογητικά που πρέπει να υποβληθούν μέχρι την 31</w:t>
      </w:r>
      <w:r w:rsidRPr="000F334B">
        <w:rPr>
          <w:vertAlign w:val="superscript"/>
        </w:rPr>
        <w:t>η</w:t>
      </w:r>
      <w:r w:rsidRPr="000F334B">
        <w:t xml:space="preserve"> Δεκεμβρίου 2013 και για άλλες συναφείς πληροφορίες, οι ενδιαφερόμενοι μπορούν να απευθύνονται στα γραφεία της Ενώσεως Ελλήνων Εφοπλιστών στον Πειραιά, Ακτή Μιαούλη 85 και στα τηλέφωνα 210 4291159 - 65 στην κυρία Ελένη Πρασίνου. Για δε την υποτροφία του LRF οι ενδιαφερόμενοι μπορούν να απευθύνονται και στα γραφεία του Hellenic </w:t>
      </w:r>
      <w:proofErr w:type="spellStart"/>
      <w:r w:rsidRPr="000F334B">
        <w:t>Lloyd’s</w:t>
      </w:r>
      <w:proofErr w:type="spellEnd"/>
      <w:r w:rsidRPr="000F334B">
        <w:t xml:space="preserve"> SA, Ακτή Μιαούλη 87, στο τηλέφωνο: 210 4580852.</w:t>
      </w:r>
    </w:p>
    <w:p w:rsidR="007A4589" w:rsidRDefault="007A4589">
      <w:bookmarkStart w:id="0" w:name="_GoBack"/>
      <w:bookmarkEnd w:id="0"/>
    </w:p>
    <w:sectPr w:rsidR="007A45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7C6"/>
    <w:multiLevelType w:val="multilevel"/>
    <w:tmpl w:val="58E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4B"/>
    <w:rsid w:val="000F334B"/>
    <w:rsid w:val="007A45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3EC5-2229-40A3-97AE-84E4C8F9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F3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28940">
      <w:bodyDiv w:val="1"/>
      <w:marLeft w:val="0"/>
      <w:marRight w:val="0"/>
      <w:marTop w:val="0"/>
      <w:marBottom w:val="0"/>
      <w:divBdr>
        <w:top w:val="none" w:sz="0" w:space="0" w:color="auto"/>
        <w:left w:val="none" w:sz="0" w:space="0" w:color="auto"/>
        <w:bottom w:val="none" w:sz="0" w:space="0" w:color="auto"/>
        <w:right w:val="none" w:sz="0" w:space="0" w:color="auto"/>
      </w:divBdr>
      <w:divsChild>
        <w:div w:id="2108692385">
          <w:marLeft w:val="0"/>
          <w:marRight w:val="0"/>
          <w:marTop w:val="0"/>
          <w:marBottom w:val="120"/>
          <w:divBdr>
            <w:top w:val="none" w:sz="0" w:space="0" w:color="auto"/>
            <w:left w:val="none" w:sz="0" w:space="0" w:color="auto"/>
            <w:bottom w:val="none" w:sz="0" w:space="0" w:color="auto"/>
            <w:right w:val="none" w:sz="0" w:space="0" w:color="auto"/>
          </w:divBdr>
        </w:div>
        <w:div w:id="2140493015">
          <w:marLeft w:val="0"/>
          <w:marRight w:val="0"/>
          <w:marTop w:val="0"/>
          <w:marBottom w:val="120"/>
          <w:divBdr>
            <w:top w:val="none" w:sz="0" w:space="0" w:color="auto"/>
            <w:left w:val="none" w:sz="0" w:space="0" w:color="auto"/>
            <w:bottom w:val="none" w:sz="0" w:space="0" w:color="auto"/>
            <w:right w:val="none" w:sz="0" w:space="0" w:color="auto"/>
          </w:divBdr>
        </w:div>
        <w:div w:id="1808548799">
          <w:marLeft w:val="0"/>
          <w:marRight w:val="0"/>
          <w:marTop w:val="0"/>
          <w:marBottom w:val="150"/>
          <w:divBdr>
            <w:top w:val="none" w:sz="0" w:space="0" w:color="auto"/>
            <w:left w:val="none" w:sz="0" w:space="0" w:color="auto"/>
            <w:bottom w:val="none" w:sz="0" w:space="0" w:color="auto"/>
            <w:right w:val="none" w:sz="0" w:space="0" w:color="auto"/>
          </w:divBdr>
        </w:div>
        <w:div w:id="3468300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m.gr/modules.php?op=modload&amp;name=UpDownload&amp;file=index&amp;req=getit&amp;lid=2150" TargetMode="External"/><Relationship Id="rId3" Type="http://schemas.openxmlformats.org/officeDocument/2006/relationships/settings" Target="settings.xml"/><Relationship Id="rId7" Type="http://schemas.openxmlformats.org/officeDocument/2006/relationships/hyperlink" Target="http://www.uom.gr/modules.php?op=modload&amp;name=UpDownload&amp;file=index&amp;req=getit&amp;lid=2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m.gr/modules.php?op=modload&amp;name=UpDownload&amp;file=index&amp;req=getit&amp;lid=2149" TargetMode="External"/><Relationship Id="rId5" Type="http://schemas.openxmlformats.org/officeDocument/2006/relationships/hyperlink" Target="http://www.uom.gr/modules.php?op=modload&amp;name=News&amp;file=index&amp;tmima=1&amp;categorymenu=7&amp;catid=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2013-10-02T08:14:00Z</dcterms:created>
  <dcterms:modified xsi:type="dcterms:W3CDTF">2013-10-02T08:15:00Z</dcterms:modified>
</cp:coreProperties>
</file>